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56F0" w14:textId="0A8B38A9" w:rsidR="00796914" w:rsidRDefault="009C52E4" w:rsidP="00796914">
      <w:pPr>
        <w:jc w:val="center"/>
        <w:rPr>
          <w:rFonts w:ascii="Times New Roman" w:hAnsi="Times New Roman" w:cs="Times New Roman"/>
          <w:b/>
          <w:sz w:val="28"/>
          <w:szCs w:val="28"/>
          <w:u w:val="single"/>
        </w:rPr>
      </w:pPr>
      <w:r>
        <w:rPr>
          <w:rFonts w:ascii="Times New Roman" w:hAnsi="Times New Roman" w:cs="Times New Roman"/>
          <w:b/>
          <w:sz w:val="28"/>
          <w:szCs w:val="28"/>
          <w:u w:val="single"/>
        </w:rPr>
        <w:t>GTEC</w:t>
      </w:r>
      <w:r w:rsidR="00796914" w:rsidRPr="00796914">
        <w:rPr>
          <w:rFonts w:ascii="Times New Roman" w:hAnsi="Times New Roman" w:cs="Times New Roman"/>
          <w:b/>
          <w:sz w:val="28"/>
          <w:szCs w:val="28"/>
          <w:u w:val="single"/>
        </w:rPr>
        <w:t>/</w:t>
      </w:r>
      <w:smartTag w:uri="urn:schemas-microsoft-com:office:smarttags" w:element="stockticker">
        <w:r w:rsidR="00796914" w:rsidRPr="00796914">
          <w:rPr>
            <w:rFonts w:ascii="Times New Roman" w:hAnsi="Times New Roman" w:cs="Times New Roman"/>
            <w:b/>
            <w:sz w:val="28"/>
            <w:szCs w:val="28"/>
            <w:u w:val="single"/>
          </w:rPr>
          <w:t>INFO</w:t>
        </w:r>
      </w:smartTag>
      <w:r w:rsidR="00796914" w:rsidRPr="00796914">
        <w:rPr>
          <w:rFonts w:ascii="Times New Roman" w:hAnsi="Times New Roman" w:cs="Times New Roman"/>
          <w:b/>
          <w:sz w:val="28"/>
          <w:szCs w:val="28"/>
          <w:u w:val="single"/>
        </w:rPr>
        <w:t>. A. 5</w:t>
      </w:r>
      <w:r w:rsidR="00796914">
        <w:rPr>
          <w:rFonts w:ascii="Times New Roman" w:hAnsi="Times New Roman" w:cs="Times New Roman"/>
          <w:b/>
          <w:sz w:val="28"/>
          <w:szCs w:val="28"/>
          <w:u w:val="single"/>
        </w:rPr>
        <w:t>(b</w:t>
      </w:r>
      <w:r w:rsidR="00796914" w:rsidRPr="00796914">
        <w:rPr>
          <w:rFonts w:ascii="Times New Roman" w:hAnsi="Times New Roman" w:cs="Times New Roman"/>
          <w:b/>
          <w:sz w:val="28"/>
          <w:szCs w:val="28"/>
          <w:u w:val="single"/>
        </w:rPr>
        <w:t>)</w:t>
      </w:r>
    </w:p>
    <w:p w14:paraId="39FAF0C2" w14:textId="77777777" w:rsidR="005B5C4C" w:rsidRDefault="005B5C4C" w:rsidP="00796914">
      <w:pPr>
        <w:jc w:val="center"/>
        <w:rPr>
          <w:rFonts w:ascii="Times New Roman" w:hAnsi="Times New Roman" w:cs="Times New Roman"/>
          <w:b/>
          <w:sz w:val="28"/>
          <w:szCs w:val="28"/>
          <w:u w:val="single"/>
        </w:rPr>
      </w:pPr>
      <w:r>
        <w:rPr>
          <w:rFonts w:ascii="Times New Roman" w:hAnsi="Times New Roman" w:cs="Times New Roman"/>
          <w:b/>
          <w:sz w:val="28"/>
          <w:szCs w:val="28"/>
          <w:u w:val="single"/>
        </w:rPr>
        <w:t>SELF EVALUATION REPORTING FORMAT FOR INSTITUTIO</w:t>
      </w:r>
      <w:r w:rsidR="00EB0F20">
        <w:rPr>
          <w:rFonts w:ascii="Times New Roman" w:hAnsi="Times New Roman" w:cs="Times New Roman"/>
          <w:b/>
          <w:sz w:val="28"/>
          <w:szCs w:val="28"/>
          <w:u w:val="single"/>
        </w:rPr>
        <w:t>NAL RE-ACCREDITATION APPICATION</w:t>
      </w:r>
    </w:p>
    <w:p w14:paraId="6AF30576" w14:textId="77777777" w:rsidR="005B5C4C" w:rsidRDefault="005B5C4C" w:rsidP="005B5C4C">
      <w:pPr>
        <w:spacing w:after="0" w:line="240" w:lineRule="auto"/>
        <w:rPr>
          <w:rFonts w:ascii="Times New Roman" w:hAnsi="Times New Roman" w:cs="Times New Roman"/>
          <w:b/>
          <w:sz w:val="28"/>
          <w:szCs w:val="28"/>
          <w:u w:val="single"/>
        </w:rPr>
      </w:pPr>
      <w:r>
        <w:rPr>
          <w:rFonts w:ascii="Times New Roman" w:hAnsi="Times New Roman" w:cs="Times New Roman"/>
          <w:b/>
          <w:sz w:val="28"/>
          <w:szCs w:val="28"/>
          <w:u w:val="single"/>
        </w:rPr>
        <w:t>PREAMBLE</w:t>
      </w:r>
    </w:p>
    <w:p w14:paraId="0825688C" w14:textId="77777777" w:rsidR="005B5C4C" w:rsidRDefault="005B5C4C" w:rsidP="005B5C4C">
      <w:pPr>
        <w:spacing w:after="0" w:line="240" w:lineRule="auto"/>
        <w:rPr>
          <w:rFonts w:ascii="Times New Roman" w:hAnsi="Times New Roman" w:cs="Times New Roman"/>
          <w:b/>
          <w:sz w:val="28"/>
          <w:szCs w:val="28"/>
          <w:u w:val="single"/>
        </w:rPr>
      </w:pPr>
    </w:p>
    <w:p w14:paraId="1E286CE6" w14:textId="5FE02C64" w:rsidR="005B5C4C" w:rsidRDefault="005B5C4C" w:rsidP="005B5C4C">
      <w:pPr>
        <w:spacing w:after="0"/>
        <w:jc w:val="both"/>
        <w:rPr>
          <w:rFonts w:ascii="Times New Roman" w:hAnsi="Times New Roman" w:cs="Times New Roman"/>
          <w:sz w:val="28"/>
          <w:szCs w:val="28"/>
        </w:rPr>
      </w:pPr>
      <w:r>
        <w:rPr>
          <w:rFonts w:ascii="Times New Roman" w:hAnsi="Times New Roman" w:cs="Times New Roman"/>
          <w:sz w:val="28"/>
          <w:szCs w:val="28"/>
        </w:rPr>
        <w:t xml:space="preserve">Institutional re-accreditation is a requirement for all non-chartered </w:t>
      </w:r>
      <w:r w:rsidR="00EB0F20" w:rsidRPr="00EB0F20">
        <w:rPr>
          <w:rFonts w:ascii="Times New Roman" w:hAnsi="Times New Roman" w:cs="Times New Roman"/>
          <w:sz w:val="28"/>
          <w:szCs w:val="28"/>
        </w:rPr>
        <w:t xml:space="preserve">accredited </w:t>
      </w:r>
      <w:r>
        <w:rPr>
          <w:rFonts w:ascii="Times New Roman" w:hAnsi="Times New Roman" w:cs="Times New Roman"/>
          <w:sz w:val="28"/>
          <w:szCs w:val="28"/>
        </w:rPr>
        <w:t xml:space="preserve">tertiary educational institutions in Ghana.  It provides an opportunity for both institution and the </w:t>
      </w:r>
      <w:r w:rsidR="009C52E4">
        <w:rPr>
          <w:rFonts w:ascii="Times New Roman" w:hAnsi="Times New Roman" w:cs="Times New Roman"/>
          <w:sz w:val="28"/>
          <w:szCs w:val="28"/>
        </w:rPr>
        <w:t>Ghana Tertiary Education Commission</w:t>
      </w:r>
      <w:r>
        <w:rPr>
          <w:rFonts w:ascii="Times New Roman" w:hAnsi="Times New Roman" w:cs="Times New Roman"/>
          <w:sz w:val="28"/>
          <w:szCs w:val="28"/>
        </w:rPr>
        <w:t xml:space="preserve"> (</w:t>
      </w:r>
      <w:r w:rsidR="009C52E4">
        <w:rPr>
          <w:rFonts w:ascii="Times New Roman" w:hAnsi="Times New Roman" w:cs="Times New Roman"/>
          <w:sz w:val="28"/>
          <w:szCs w:val="28"/>
        </w:rPr>
        <w:t>GTEC</w:t>
      </w:r>
      <w:r>
        <w:rPr>
          <w:rFonts w:ascii="Times New Roman" w:hAnsi="Times New Roman" w:cs="Times New Roman"/>
          <w:sz w:val="28"/>
          <w:szCs w:val="28"/>
        </w:rPr>
        <w:t xml:space="preserve">) to evaluate the performance of the institution with respect to meeting threshold quality standards and </w:t>
      </w:r>
      <w:r w:rsidR="00EB0F20">
        <w:rPr>
          <w:rFonts w:ascii="Times New Roman" w:hAnsi="Times New Roman" w:cs="Times New Roman"/>
          <w:sz w:val="28"/>
          <w:szCs w:val="28"/>
        </w:rPr>
        <w:t xml:space="preserve">its </w:t>
      </w:r>
      <w:r>
        <w:rPr>
          <w:rFonts w:ascii="Times New Roman" w:hAnsi="Times New Roman" w:cs="Times New Roman"/>
          <w:sz w:val="28"/>
          <w:szCs w:val="28"/>
        </w:rPr>
        <w:t>growth towards achieving its Vision and Mission statements since it was last accredited.</w:t>
      </w:r>
      <w:r w:rsidR="00EB0F20">
        <w:rPr>
          <w:rFonts w:ascii="Times New Roman" w:hAnsi="Times New Roman" w:cs="Times New Roman"/>
          <w:sz w:val="28"/>
          <w:szCs w:val="28"/>
        </w:rPr>
        <w:t xml:space="preserve"> </w:t>
      </w:r>
    </w:p>
    <w:p w14:paraId="0FE66336" w14:textId="77777777" w:rsidR="005B5C4C" w:rsidRDefault="005B5C4C" w:rsidP="005B5C4C">
      <w:pPr>
        <w:spacing w:after="0"/>
        <w:jc w:val="both"/>
        <w:rPr>
          <w:rFonts w:ascii="Times New Roman" w:hAnsi="Times New Roman" w:cs="Times New Roman"/>
          <w:sz w:val="28"/>
          <w:szCs w:val="28"/>
        </w:rPr>
      </w:pPr>
    </w:p>
    <w:p w14:paraId="1478D62D" w14:textId="77777777" w:rsidR="005B5C4C" w:rsidRDefault="005B5C4C" w:rsidP="005B5C4C">
      <w:pPr>
        <w:spacing w:after="0"/>
        <w:jc w:val="both"/>
        <w:rPr>
          <w:rFonts w:ascii="Times New Roman" w:hAnsi="Times New Roman" w:cs="Times New Roman"/>
          <w:sz w:val="28"/>
          <w:szCs w:val="28"/>
        </w:rPr>
      </w:pPr>
      <w:r>
        <w:rPr>
          <w:rFonts w:ascii="Times New Roman" w:hAnsi="Times New Roman" w:cs="Times New Roman"/>
          <w:sz w:val="28"/>
          <w:szCs w:val="28"/>
        </w:rPr>
        <w:t>The Vision and Mission statements capture the specific goals which the institution must work towards.  It is therefore important that the institution periodically assesses the extent of achievement of these goals to establish whether it is on course or has to review the goals to reflect its current set-up.  The re-accreditation exercise provides that opportunity.</w:t>
      </w:r>
    </w:p>
    <w:p w14:paraId="7ABD41BA" w14:textId="77777777" w:rsidR="005B5C4C" w:rsidRDefault="005B5C4C" w:rsidP="005B5C4C">
      <w:pPr>
        <w:spacing w:after="0"/>
        <w:jc w:val="both"/>
        <w:rPr>
          <w:rFonts w:ascii="Times New Roman" w:hAnsi="Times New Roman" w:cs="Times New Roman"/>
          <w:sz w:val="28"/>
          <w:szCs w:val="28"/>
        </w:rPr>
      </w:pPr>
    </w:p>
    <w:p w14:paraId="498F846A" w14:textId="77777777" w:rsidR="00EB0F20" w:rsidRDefault="005B5C4C" w:rsidP="005B5C4C">
      <w:pPr>
        <w:jc w:val="both"/>
        <w:rPr>
          <w:rFonts w:ascii="Times New Roman" w:hAnsi="Times New Roman" w:cs="Times New Roman"/>
          <w:sz w:val="28"/>
          <w:szCs w:val="28"/>
        </w:rPr>
      </w:pPr>
      <w:r>
        <w:rPr>
          <w:rFonts w:ascii="Times New Roman" w:hAnsi="Times New Roman" w:cs="Times New Roman"/>
          <w:sz w:val="28"/>
          <w:szCs w:val="28"/>
        </w:rPr>
        <w:t>Applicant institutions are therefore expected to provide concise yet comprehensive and accurate information und</w:t>
      </w:r>
      <w:r w:rsidR="00EB0F20">
        <w:rPr>
          <w:rFonts w:ascii="Times New Roman" w:hAnsi="Times New Roman" w:cs="Times New Roman"/>
          <w:sz w:val="28"/>
          <w:szCs w:val="28"/>
        </w:rPr>
        <w:t>er each of the sections provided in this Self-Evaluation Form.</w:t>
      </w:r>
    </w:p>
    <w:p w14:paraId="21D7BC7D" w14:textId="77777777" w:rsidR="00A20EDC" w:rsidRPr="00EB0F20" w:rsidRDefault="00A20EDC" w:rsidP="005B5C4C">
      <w:pPr>
        <w:jc w:val="both"/>
        <w:rPr>
          <w:rFonts w:ascii="Times New Roman" w:hAnsi="Times New Roman" w:cs="Times New Roman"/>
          <w:sz w:val="28"/>
          <w:szCs w:val="28"/>
        </w:rPr>
      </w:pPr>
    </w:p>
    <w:p w14:paraId="6C66C30D" w14:textId="77777777" w:rsidR="005B5C4C" w:rsidRDefault="005B5C4C" w:rsidP="005B5C4C">
      <w:pPr>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SELF-EVALUATION REPORTING DETAILS </w:t>
      </w:r>
    </w:p>
    <w:p w14:paraId="3D55BA0A" w14:textId="77777777" w:rsidR="005B5C4C" w:rsidRDefault="005B5C4C" w:rsidP="005B5C4C">
      <w:pPr>
        <w:pStyle w:val="ListParagraph"/>
        <w:numPr>
          <w:ilvl w:val="0"/>
          <w:numId w:val="1"/>
        </w:numPr>
        <w:jc w:val="both"/>
        <w:rPr>
          <w:rFonts w:ascii="Times New Roman" w:hAnsi="Times New Roman" w:cs="Times New Roman"/>
          <w:b/>
          <w:sz w:val="28"/>
          <w:szCs w:val="28"/>
        </w:rPr>
      </w:pPr>
      <w:r>
        <w:rPr>
          <w:rFonts w:ascii="Times New Roman" w:hAnsi="Times New Roman" w:cs="Times New Roman"/>
          <w:b/>
          <w:sz w:val="28"/>
          <w:szCs w:val="28"/>
        </w:rPr>
        <w:t xml:space="preserve">ORGANIZATION AND GOVERNANCE </w:t>
      </w:r>
    </w:p>
    <w:p w14:paraId="1CCEF644" w14:textId="77777777" w:rsidR="005B5C4C" w:rsidRDefault="003A4E31" w:rsidP="005B5C4C">
      <w:pPr>
        <w:jc w:val="both"/>
        <w:rPr>
          <w:rFonts w:ascii="Times New Roman" w:hAnsi="Times New Roman" w:cs="Times New Roman"/>
          <w:sz w:val="28"/>
          <w:szCs w:val="28"/>
        </w:rPr>
      </w:pPr>
      <w:r>
        <w:rPr>
          <w:rFonts w:ascii="Times New Roman" w:hAnsi="Times New Roman" w:cs="Times New Roman"/>
          <w:sz w:val="28"/>
          <w:szCs w:val="28"/>
        </w:rPr>
        <w:t>1</w:t>
      </w:r>
      <w:r w:rsidR="005B5C4C">
        <w:rPr>
          <w:rFonts w:ascii="Times New Roman" w:hAnsi="Times New Roman" w:cs="Times New Roman"/>
          <w:sz w:val="28"/>
          <w:szCs w:val="28"/>
        </w:rPr>
        <w:t>.1</w:t>
      </w:r>
      <w:r w:rsidR="00EB0F20" w:rsidRPr="00EB0F20">
        <w:rPr>
          <w:rFonts w:ascii="Times New Roman" w:hAnsi="Times New Roman" w:cs="Times New Roman"/>
          <w:b/>
          <w:sz w:val="28"/>
          <w:szCs w:val="28"/>
        </w:rPr>
        <w:t xml:space="preserve"> </w:t>
      </w:r>
      <w:r w:rsidR="00EB0F20">
        <w:rPr>
          <w:rFonts w:ascii="Times New Roman" w:hAnsi="Times New Roman" w:cs="Times New Roman"/>
          <w:b/>
          <w:sz w:val="28"/>
          <w:szCs w:val="28"/>
        </w:rPr>
        <w:t>Organizational C</w:t>
      </w:r>
      <w:r w:rsidR="00EB0F20" w:rsidRPr="00EB0F20">
        <w:rPr>
          <w:rFonts w:ascii="Times New Roman" w:hAnsi="Times New Roman" w:cs="Times New Roman"/>
          <w:b/>
          <w:sz w:val="28"/>
          <w:szCs w:val="28"/>
        </w:rPr>
        <w:t>hart</w:t>
      </w:r>
      <w:r w:rsidR="005B5C4C">
        <w:rPr>
          <w:rFonts w:ascii="Times New Roman" w:hAnsi="Times New Roman" w:cs="Times New Roman"/>
          <w:sz w:val="28"/>
          <w:szCs w:val="28"/>
        </w:rPr>
        <w:tab/>
      </w:r>
    </w:p>
    <w:p w14:paraId="4ACA4001" w14:textId="77777777" w:rsidR="005B5C4C" w:rsidRDefault="00EB0F20" w:rsidP="005B5C4C">
      <w:pPr>
        <w:jc w:val="both"/>
        <w:rPr>
          <w:rFonts w:ascii="Times New Roman" w:hAnsi="Times New Roman" w:cs="Times New Roman"/>
          <w:sz w:val="28"/>
          <w:szCs w:val="28"/>
        </w:rPr>
      </w:pPr>
      <w:r w:rsidRPr="00EB0F20">
        <w:rPr>
          <w:rFonts w:ascii="Times New Roman" w:hAnsi="Times New Roman" w:cs="Times New Roman"/>
          <w:sz w:val="28"/>
          <w:szCs w:val="28"/>
        </w:rPr>
        <w:t>Provide details of the organiza</w:t>
      </w:r>
      <w:r>
        <w:rPr>
          <w:rFonts w:ascii="Times New Roman" w:hAnsi="Times New Roman" w:cs="Times New Roman"/>
          <w:sz w:val="28"/>
          <w:szCs w:val="28"/>
        </w:rPr>
        <w:t xml:space="preserve">tional </w:t>
      </w:r>
      <w:r w:rsidR="003A4E31">
        <w:rPr>
          <w:rFonts w:ascii="Times New Roman" w:hAnsi="Times New Roman" w:cs="Times New Roman"/>
          <w:sz w:val="28"/>
          <w:szCs w:val="28"/>
        </w:rPr>
        <w:t>chart (organogram)</w:t>
      </w:r>
      <w:r>
        <w:rPr>
          <w:rFonts w:ascii="Times New Roman" w:hAnsi="Times New Roman" w:cs="Times New Roman"/>
          <w:sz w:val="28"/>
          <w:szCs w:val="28"/>
        </w:rPr>
        <w:t xml:space="preserve"> showing </w:t>
      </w:r>
      <w:r w:rsidRPr="00EB0F20">
        <w:rPr>
          <w:rFonts w:ascii="Times New Roman" w:hAnsi="Times New Roman" w:cs="Times New Roman"/>
          <w:sz w:val="28"/>
          <w:szCs w:val="28"/>
        </w:rPr>
        <w:t>the hierarch</w:t>
      </w:r>
      <w:r>
        <w:rPr>
          <w:rFonts w:ascii="Times New Roman" w:hAnsi="Times New Roman" w:cs="Times New Roman"/>
          <w:sz w:val="28"/>
          <w:szCs w:val="28"/>
        </w:rPr>
        <w:t>y</w:t>
      </w:r>
      <w:r w:rsidRPr="00EB0F20">
        <w:rPr>
          <w:rFonts w:ascii="Times New Roman" w:hAnsi="Times New Roman" w:cs="Times New Roman"/>
          <w:sz w:val="28"/>
          <w:szCs w:val="28"/>
        </w:rPr>
        <w:t xml:space="preserve"> and reporting lines in the administrative set-up </w:t>
      </w:r>
      <w:r>
        <w:rPr>
          <w:rFonts w:ascii="Times New Roman" w:hAnsi="Times New Roman" w:cs="Times New Roman"/>
          <w:sz w:val="28"/>
          <w:szCs w:val="28"/>
        </w:rPr>
        <w:t>and point</w:t>
      </w:r>
      <w:r w:rsidRPr="00EB0F20">
        <w:rPr>
          <w:rFonts w:ascii="Times New Roman" w:hAnsi="Times New Roman" w:cs="Times New Roman"/>
          <w:sz w:val="28"/>
          <w:szCs w:val="28"/>
        </w:rPr>
        <w:t xml:space="preserve"> out </w:t>
      </w:r>
      <w:r>
        <w:rPr>
          <w:rFonts w:ascii="Times New Roman" w:hAnsi="Times New Roman" w:cs="Times New Roman"/>
          <w:sz w:val="28"/>
          <w:szCs w:val="28"/>
        </w:rPr>
        <w:t xml:space="preserve">any </w:t>
      </w:r>
      <w:r w:rsidRPr="00EB0F20">
        <w:rPr>
          <w:rFonts w:ascii="Times New Roman" w:hAnsi="Times New Roman" w:cs="Times New Roman"/>
          <w:sz w:val="28"/>
          <w:szCs w:val="28"/>
        </w:rPr>
        <w:t>changes since the institution was last accredited.</w:t>
      </w:r>
    </w:p>
    <w:p w14:paraId="4C065422" w14:textId="77777777" w:rsidR="00671B4E" w:rsidRDefault="00671B4E" w:rsidP="005B5C4C">
      <w:pPr>
        <w:jc w:val="both"/>
        <w:rPr>
          <w:rFonts w:ascii="Times New Roman" w:hAnsi="Times New Roman" w:cs="Times New Roman"/>
          <w:sz w:val="28"/>
          <w:szCs w:val="28"/>
        </w:rPr>
      </w:pPr>
    </w:p>
    <w:p w14:paraId="29D67A2A" w14:textId="77777777" w:rsidR="00671B4E" w:rsidRDefault="00671B4E" w:rsidP="005B5C4C">
      <w:pPr>
        <w:jc w:val="both"/>
        <w:rPr>
          <w:rFonts w:ascii="Times New Roman" w:hAnsi="Times New Roman" w:cs="Times New Roman"/>
          <w:sz w:val="28"/>
          <w:szCs w:val="28"/>
        </w:rPr>
      </w:pPr>
    </w:p>
    <w:p w14:paraId="2419609F" w14:textId="77777777" w:rsidR="00A20EDC" w:rsidRDefault="00A20EDC" w:rsidP="005B5C4C">
      <w:pPr>
        <w:jc w:val="both"/>
        <w:rPr>
          <w:rFonts w:ascii="Times New Roman" w:hAnsi="Times New Roman" w:cs="Times New Roman"/>
          <w:sz w:val="28"/>
          <w:szCs w:val="28"/>
        </w:rPr>
      </w:pPr>
    </w:p>
    <w:p w14:paraId="7C9C728C" w14:textId="77777777" w:rsidR="005B5C4C" w:rsidRDefault="003A4E31" w:rsidP="005B5C4C">
      <w:pPr>
        <w:jc w:val="both"/>
        <w:rPr>
          <w:rFonts w:ascii="Times New Roman" w:hAnsi="Times New Roman" w:cs="Times New Roman"/>
          <w:sz w:val="28"/>
          <w:szCs w:val="28"/>
        </w:rPr>
      </w:pPr>
      <w:r>
        <w:rPr>
          <w:rFonts w:ascii="Times New Roman" w:hAnsi="Times New Roman" w:cs="Times New Roman"/>
          <w:sz w:val="28"/>
          <w:szCs w:val="28"/>
        </w:rPr>
        <w:lastRenderedPageBreak/>
        <w:t>1</w:t>
      </w:r>
      <w:r w:rsidR="005B5C4C">
        <w:rPr>
          <w:rFonts w:ascii="Times New Roman" w:hAnsi="Times New Roman" w:cs="Times New Roman"/>
          <w:sz w:val="28"/>
          <w:szCs w:val="28"/>
        </w:rPr>
        <w:t>.2</w:t>
      </w:r>
      <w:r w:rsidR="005B5C4C">
        <w:rPr>
          <w:rFonts w:ascii="Times New Roman" w:hAnsi="Times New Roman" w:cs="Times New Roman"/>
          <w:sz w:val="28"/>
          <w:szCs w:val="28"/>
        </w:rPr>
        <w:tab/>
      </w:r>
      <w:r w:rsidR="00EB0F20">
        <w:rPr>
          <w:rFonts w:ascii="Times New Roman" w:hAnsi="Times New Roman" w:cs="Times New Roman"/>
          <w:b/>
          <w:sz w:val="28"/>
          <w:szCs w:val="28"/>
        </w:rPr>
        <w:t>Governing B</w:t>
      </w:r>
      <w:r w:rsidR="00EB0F20" w:rsidRPr="00EB0F20">
        <w:rPr>
          <w:rFonts w:ascii="Times New Roman" w:hAnsi="Times New Roman" w:cs="Times New Roman"/>
          <w:b/>
          <w:sz w:val="28"/>
          <w:szCs w:val="28"/>
        </w:rPr>
        <w:t>odies</w:t>
      </w:r>
    </w:p>
    <w:p w14:paraId="18E36D4E" w14:textId="77777777" w:rsidR="003A4E31" w:rsidRDefault="003A4E31" w:rsidP="005B5C4C">
      <w:pPr>
        <w:jc w:val="both"/>
        <w:rPr>
          <w:rFonts w:ascii="Times New Roman" w:hAnsi="Times New Roman" w:cs="Times New Roman"/>
          <w:b/>
          <w:i/>
          <w:sz w:val="28"/>
          <w:szCs w:val="28"/>
        </w:rPr>
      </w:pPr>
      <w:r>
        <w:rPr>
          <w:rFonts w:ascii="Times New Roman" w:hAnsi="Times New Roman" w:cs="Times New Roman"/>
          <w:sz w:val="28"/>
          <w:szCs w:val="28"/>
        </w:rPr>
        <w:t xml:space="preserve">1.2.1 </w:t>
      </w:r>
      <w:r w:rsidRPr="0069132C">
        <w:rPr>
          <w:rFonts w:ascii="Times New Roman" w:hAnsi="Times New Roman" w:cs="Times New Roman"/>
          <w:b/>
          <w:i/>
          <w:sz w:val="28"/>
          <w:szCs w:val="28"/>
        </w:rPr>
        <w:t>The Governing Council</w:t>
      </w:r>
    </w:p>
    <w:p w14:paraId="67E51A55" w14:textId="77777777" w:rsidR="003A4E31" w:rsidRDefault="003A4E31" w:rsidP="005B5C4C">
      <w:pPr>
        <w:jc w:val="both"/>
        <w:rPr>
          <w:rFonts w:ascii="Times New Roman" w:hAnsi="Times New Roman" w:cs="Times New Roman"/>
          <w:sz w:val="28"/>
          <w:szCs w:val="28"/>
        </w:rPr>
      </w:pPr>
      <w:r>
        <w:rPr>
          <w:rFonts w:ascii="Times New Roman" w:hAnsi="Times New Roman" w:cs="Times New Roman"/>
          <w:sz w:val="28"/>
          <w:szCs w:val="28"/>
        </w:rPr>
        <w:t>Provide details of the Governing Council with emphasis on its composition</w:t>
      </w:r>
      <w:r w:rsidRPr="003A4E31">
        <w:rPr>
          <w:rFonts w:ascii="Times New Roman" w:hAnsi="Times New Roman" w:cs="Times New Roman"/>
          <w:sz w:val="28"/>
          <w:szCs w:val="28"/>
        </w:rPr>
        <w:t>, mix of ex</w:t>
      </w:r>
      <w:r>
        <w:rPr>
          <w:rFonts w:ascii="Times New Roman" w:hAnsi="Times New Roman" w:cs="Times New Roman"/>
          <w:sz w:val="28"/>
          <w:szCs w:val="28"/>
        </w:rPr>
        <w:t xml:space="preserve">pertise of those serving on it </w:t>
      </w:r>
      <w:r w:rsidRPr="003A4E31">
        <w:rPr>
          <w:rFonts w:ascii="Times New Roman" w:hAnsi="Times New Roman" w:cs="Times New Roman"/>
          <w:sz w:val="28"/>
          <w:szCs w:val="28"/>
        </w:rPr>
        <w:t>(with gender considerations if a</w:t>
      </w:r>
      <w:r>
        <w:rPr>
          <w:rFonts w:ascii="Times New Roman" w:hAnsi="Times New Roman" w:cs="Times New Roman"/>
          <w:sz w:val="28"/>
          <w:szCs w:val="28"/>
        </w:rPr>
        <w:t>ny) and a summary of the functions of Council.</w:t>
      </w:r>
    </w:p>
    <w:p w14:paraId="5B301647" w14:textId="77777777" w:rsidR="003A4E31" w:rsidRPr="003A4E31" w:rsidRDefault="003A4E31" w:rsidP="005B5C4C">
      <w:pPr>
        <w:jc w:val="both"/>
        <w:rPr>
          <w:rFonts w:ascii="Times New Roman" w:hAnsi="Times New Roman" w:cs="Times New Roman"/>
          <w:sz w:val="28"/>
          <w:szCs w:val="28"/>
        </w:rPr>
      </w:pPr>
      <w:r>
        <w:rPr>
          <w:rFonts w:ascii="Times New Roman" w:hAnsi="Times New Roman" w:cs="Times New Roman"/>
          <w:sz w:val="28"/>
          <w:szCs w:val="28"/>
        </w:rPr>
        <w:t xml:space="preserve">1.2.2 </w:t>
      </w:r>
      <w:r w:rsidR="007440BD" w:rsidRPr="00A20EDC">
        <w:rPr>
          <w:rFonts w:ascii="Times New Roman" w:hAnsi="Times New Roman" w:cs="Times New Roman"/>
          <w:b/>
          <w:i/>
          <w:sz w:val="28"/>
          <w:szCs w:val="28"/>
        </w:rPr>
        <w:t>Boards and</w:t>
      </w:r>
      <w:r w:rsidR="007440BD">
        <w:rPr>
          <w:rFonts w:ascii="Times New Roman" w:hAnsi="Times New Roman" w:cs="Times New Roman"/>
          <w:sz w:val="28"/>
          <w:szCs w:val="28"/>
        </w:rPr>
        <w:t xml:space="preserve"> </w:t>
      </w:r>
      <w:r w:rsidRPr="0069132C">
        <w:rPr>
          <w:rFonts w:ascii="Times New Roman" w:hAnsi="Times New Roman" w:cs="Times New Roman"/>
          <w:b/>
          <w:i/>
          <w:sz w:val="28"/>
          <w:szCs w:val="28"/>
        </w:rPr>
        <w:t>Committees</w:t>
      </w:r>
    </w:p>
    <w:p w14:paraId="5ED3951B" w14:textId="77777777" w:rsidR="00BD3285" w:rsidRDefault="00EB0F20" w:rsidP="005B5C4C">
      <w:pPr>
        <w:jc w:val="both"/>
        <w:rPr>
          <w:rFonts w:ascii="Times New Roman" w:hAnsi="Times New Roman" w:cs="Times New Roman"/>
          <w:sz w:val="28"/>
          <w:szCs w:val="28"/>
        </w:rPr>
      </w:pPr>
      <w:r w:rsidRPr="00EB0F20">
        <w:rPr>
          <w:rFonts w:ascii="Times New Roman" w:hAnsi="Times New Roman" w:cs="Times New Roman"/>
          <w:sz w:val="28"/>
          <w:szCs w:val="28"/>
        </w:rPr>
        <w:t xml:space="preserve">Provide details of </w:t>
      </w:r>
      <w:r w:rsidR="003A4E31">
        <w:rPr>
          <w:rFonts w:ascii="Times New Roman" w:hAnsi="Times New Roman" w:cs="Times New Roman"/>
          <w:sz w:val="28"/>
          <w:szCs w:val="28"/>
        </w:rPr>
        <w:t xml:space="preserve">other governing bodies </w:t>
      </w:r>
      <w:r w:rsidR="00035A97">
        <w:rPr>
          <w:rFonts w:ascii="Times New Roman" w:hAnsi="Times New Roman" w:cs="Times New Roman"/>
          <w:sz w:val="28"/>
          <w:szCs w:val="28"/>
        </w:rPr>
        <w:t xml:space="preserve">such as </w:t>
      </w:r>
      <w:r w:rsidRPr="00EB0F20">
        <w:rPr>
          <w:rFonts w:ascii="Times New Roman" w:hAnsi="Times New Roman" w:cs="Times New Roman"/>
          <w:sz w:val="28"/>
          <w:szCs w:val="28"/>
        </w:rPr>
        <w:t>Committees and Convocation with emphasis on their composition</w:t>
      </w:r>
      <w:r w:rsidR="00BD3285" w:rsidRPr="00EB0F20">
        <w:rPr>
          <w:rFonts w:ascii="Times New Roman" w:hAnsi="Times New Roman" w:cs="Times New Roman"/>
          <w:sz w:val="28"/>
          <w:szCs w:val="28"/>
        </w:rPr>
        <w:t>, functions</w:t>
      </w:r>
      <w:r w:rsidRPr="00EB0F20">
        <w:rPr>
          <w:rFonts w:ascii="Times New Roman" w:hAnsi="Times New Roman" w:cs="Times New Roman"/>
          <w:sz w:val="28"/>
          <w:szCs w:val="28"/>
        </w:rPr>
        <w:t xml:space="preserve"> </w:t>
      </w:r>
      <w:r w:rsidR="00BD3285">
        <w:rPr>
          <w:rFonts w:ascii="Times New Roman" w:hAnsi="Times New Roman" w:cs="Times New Roman"/>
          <w:sz w:val="28"/>
          <w:szCs w:val="28"/>
        </w:rPr>
        <w:t xml:space="preserve">and </w:t>
      </w:r>
      <w:r w:rsidR="00BD3285" w:rsidRPr="00EB0F20">
        <w:rPr>
          <w:rFonts w:ascii="Times New Roman" w:hAnsi="Times New Roman" w:cs="Times New Roman"/>
          <w:sz w:val="28"/>
          <w:szCs w:val="28"/>
        </w:rPr>
        <w:t>a</w:t>
      </w:r>
      <w:r>
        <w:rPr>
          <w:rFonts w:ascii="Times New Roman" w:hAnsi="Times New Roman" w:cs="Times New Roman"/>
          <w:sz w:val="28"/>
          <w:szCs w:val="28"/>
        </w:rPr>
        <w:t xml:space="preserve"> summary of </w:t>
      </w:r>
      <w:r w:rsidRPr="00EB0F20">
        <w:rPr>
          <w:rFonts w:ascii="Times New Roman" w:hAnsi="Times New Roman" w:cs="Times New Roman"/>
          <w:sz w:val="28"/>
          <w:szCs w:val="28"/>
        </w:rPr>
        <w:t>their operations.</w:t>
      </w:r>
    </w:p>
    <w:p w14:paraId="760C1B8D" w14:textId="77777777" w:rsidR="00671B4E" w:rsidRDefault="00671B4E" w:rsidP="005B5C4C">
      <w:pPr>
        <w:jc w:val="both"/>
        <w:rPr>
          <w:rFonts w:ascii="Times New Roman" w:hAnsi="Times New Roman" w:cs="Times New Roman"/>
          <w:sz w:val="28"/>
          <w:szCs w:val="28"/>
        </w:rPr>
      </w:pPr>
    </w:p>
    <w:p w14:paraId="4989DBE5" w14:textId="77777777" w:rsidR="005B5C4C" w:rsidRDefault="006B463C" w:rsidP="005B5C4C">
      <w:pPr>
        <w:jc w:val="both"/>
        <w:rPr>
          <w:rFonts w:ascii="Times New Roman" w:hAnsi="Times New Roman" w:cs="Times New Roman"/>
          <w:sz w:val="28"/>
          <w:szCs w:val="28"/>
        </w:rPr>
      </w:pPr>
      <w:r>
        <w:rPr>
          <w:rFonts w:ascii="Times New Roman" w:hAnsi="Times New Roman" w:cs="Times New Roman"/>
          <w:sz w:val="28"/>
          <w:szCs w:val="28"/>
        </w:rPr>
        <w:t>2</w:t>
      </w:r>
      <w:r w:rsidR="005B5C4C">
        <w:rPr>
          <w:rFonts w:ascii="Times New Roman" w:hAnsi="Times New Roman" w:cs="Times New Roman"/>
          <w:sz w:val="28"/>
          <w:szCs w:val="28"/>
        </w:rPr>
        <w:t>.0</w:t>
      </w:r>
      <w:r w:rsidR="005B5C4C">
        <w:rPr>
          <w:rFonts w:ascii="Times New Roman" w:hAnsi="Times New Roman" w:cs="Times New Roman"/>
          <w:b/>
          <w:sz w:val="28"/>
          <w:szCs w:val="28"/>
        </w:rPr>
        <w:tab/>
      </w:r>
      <w:r w:rsidR="005B5C4C">
        <w:rPr>
          <w:rFonts w:ascii="Times New Roman" w:hAnsi="Times New Roman" w:cs="Times New Roman"/>
          <w:b/>
          <w:sz w:val="28"/>
          <w:szCs w:val="28"/>
          <w:u w:val="single"/>
        </w:rPr>
        <w:t>SCHOOLS/FACULTY AND PROGRAMMES</w:t>
      </w:r>
    </w:p>
    <w:p w14:paraId="48C5BAC8" w14:textId="77777777" w:rsidR="005B5C4C" w:rsidRDefault="006B463C" w:rsidP="005B5C4C">
      <w:pPr>
        <w:jc w:val="both"/>
        <w:rPr>
          <w:rFonts w:ascii="Times New Roman" w:hAnsi="Times New Roman" w:cs="Times New Roman"/>
          <w:sz w:val="28"/>
          <w:szCs w:val="28"/>
        </w:rPr>
      </w:pPr>
      <w:r>
        <w:rPr>
          <w:rFonts w:ascii="Times New Roman" w:hAnsi="Times New Roman" w:cs="Times New Roman"/>
          <w:sz w:val="28"/>
          <w:szCs w:val="28"/>
        </w:rPr>
        <w:t>2</w:t>
      </w:r>
      <w:r w:rsidR="005B5C4C">
        <w:rPr>
          <w:rFonts w:ascii="Times New Roman" w:hAnsi="Times New Roman" w:cs="Times New Roman"/>
          <w:sz w:val="28"/>
          <w:szCs w:val="28"/>
        </w:rPr>
        <w:t xml:space="preserve">.1 </w:t>
      </w:r>
      <w:r w:rsidR="005B5C4C">
        <w:rPr>
          <w:rFonts w:ascii="Times New Roman" w:hAnsi="Times New Roman" w:cs="Times New Roman"/>
          <w:b/>
          <w:sz w:val="28"/>
          <w:szCs w:val="28"/>
        </w:rPr>
        <w:t>Schools/Faculties Details</w:t>
      </w:r>
    </w:p>
    <w:p w14:paraId="649B5548" w14:textId="77777777" w:rsidR="005B5C4C" w:rsidRDefault="005B5C4C" w:rsidP="005B5C4C">
      <w:pPr>
        <w:jc w:val="both"/>
        <w:rPr>
          <w:rFonts w:ascii="Times New Roman" w:hAnsi="Times New Roman" w:cs="Times New Roman"/>
          <w:sz w:val="28"/>
          <w:szCs w:val="28"/>
        </w:rPr>
      </w:pPr>
      <w:r>
        <w:rPr>
          <w:rFonts w:ascii="Times New Roman" w:hAnsi="Times New Roman" w:cs="Times New Roman"/>
          <w:sz w:val="28"/>
          <w:szCs w:val="28"/>
        </w:rPr>
        <w:t>Provide details of academic developments in the various Schools/Faculties since the institution was last accredited with regards to the following:</w:t>
      </w:r>
    </w:p>
    <w:p w14:paraId="3623A810" w14:textId="77777777" w:rsidR="005B5C4C" w:rsidRDefault="005B5C4C" w:rsidP="005B5C4C">
      <w:pPr>
        <w:pStyle w:val="ListParagraph"/>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 Programmes expansion</w:t>
      </w:r>
    </w:p>
    <w:p w14:paraId="10F33FCA" w14:textId="77777777" w:rsidR="005B5C4C" w:rsidRDefault="005B5C4C" w:rsidP="005B5C4C">
      <w:pPr>
        <w:pStyle w:val="ListParagraph"/>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 Academic staff </w:t>
      </w:r>
      <w:r w:rsidR="00D8594B">
        <w:rPr>
          <w:rFonts w:ascii="Times New Roman" w:hAnsi="Times New Roman" w:cs="Times New Roman"/>
          <w:sz w:val="28"/>
          <w:szCs w:val="28"/>
        </w:rPr>
        <w:t>attrition rate</w:t>
      </w:r>
    </w:p>
    <w:p w14:paraId="5EE2D0EB" w14:textId="77777777" w:rsidR="005B5C4C" w:rsidRDefault="005B5C4C" w:rsidP="005B5C4C">
      <w:pPr>
        <w:pStyle w:val="ListParagraph"/>
        <w:numPr>
          <w:ilvl w:val="0"/>
          <w:numId w:val="3"/>
        </w:numPr>
        <w:jc w:val="both"/>
        <w:rPr>
          <w:rFonts w:ascii="Times New Roman" w:hAnsi="Times New Roman" w:cs="Times New Roman"/>
          <w:sz w:val="28"/>
          <w:szCs w:val="28"/>
        </w:rPr>
      </w:pPr>
      <w:r>
        <w:rPr>
          <w:rFonts w:ascii="Times New Roman" w:hAnsi="Times New Roman" w:cs="Times New Roman"/>
          <w:sz w:val="28"/>
          <w:szCs w:val="28"/>
        </w:rPr>
        <w:t>Academic staff additions</w:t>
      </w:r>
    </w:p>
    <w:p w14:paraId="3E75AB7A" w14:textId="77777777" w:rsidR="00D8594B" w:rsidRDefault="00D8594B" w:rsidP="005B5C4C">
      <w:pPr>
        <w:pStyle w:val="ListParagraph"/>
        <w:numPr>
          <w:ilvl w:val="0"/>
          <w:numId w:val="3"/>
        </w:numPr>
        <w:jc w:val="both"/>
        <w:rPr>
          <w:rFonts w:ascii="Times New Roman" w:hAnsi="Times New Roman" w:cs="Times New Roman"/>
          <w:sz w:val="28"/>
          <w:szCs w:val="28"/>
        </w:rPr>
      </w:pPr>
      <w:r>
        <w:rPr>
          <w:rFonts w:ascii="Times New Roman" w:hAnsi="Times New Roman" w:cs="Times New Roman"/>
          <w:sz w:val="28"/>
          <w:szCs w:val="28"/>
        </w:rPr>
        <w:t>Staff development</w:t>
      </w:r>
    </w:p>
    <w:p w14:paraId="43403492" w14:textId="77777777" w:rsidR="00E50A1E" w:rsidRDefault="005B5C4C" w:rsidP="005B5C4C">
      <w:pPr>
        <w:pStyle w:val="ListParagraph"/>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Changes in </w:t>
      </w:r>
      <w:r w:rsidR="00D8594B">
        <w:rPr>
          <w:rFonts w:ascii="Times New Roman" w:hAnsi="Times New Roman" w:cs="Times New Roman"/>
          <w:sz w:val="28"/>
          <w:szCs w:val="28"/>
        </w:rPr>
        <w:t>provost/</w:t>
      </w:r>
      <w:r>
        <w:rPr>
          <w:rFonts w:ascii="Times New Roman" w:hAnsi="Times New Roman" w:cs="Times New Roman"/>
          <w:sz w:val="28"/>
          <w:szCs w:val="28"/>
        </w:rPr>
        <w:t>deanships/</w:t>
      </w:r>
      <w:r w:rsidR="00D8594B">
        <w:rPr>
          <w:rFonts w:ascii="Times New Roman" w:hAnsi="Times New Roman" w:cs="Times New Roman"/>
          <w:sz w:val="28"/>
          <w:szCs w:val="28"/>
        </w:rPr>
        <w:t>directorship/</w:t>
      </w:r>
      <w:r>
        <w:rPr>
          <w:rFonts w:ascii="Times New Roman" w:hAnsi="Times New Roman" w:cs="Times New Roman"/>
          <w:sz w:val="28"/>
          <w:szCs w:val="28"/>
        </w:rPr>
        <w:t>headships with names and period of service of each if any.</w:t>
      </w:r>
    </w:p>
    <w:p w14:paraId="112DA94C" w14:textId="77777777" w:rsidR="00A20EDC" w:rsidRPr="00BD3285" w:rsidRDefault="00A20EDC" w:rsidP="00A20EDC">
      <w:pPr>
        <w:pStyle w:val="ListParagraph"/>
        <w:ind w:left="1080"/>
        <w:jc w:val="both"/>
        <w:rPr>
          <w:rFonts w:ascii="Times New Roman" w:hAnsi="Times New Roman" w:cs="Times New Roman"/>
          <w:sz w:val="28"/>
          <w:szCs w:val="28"/>
        </w:rPr>
      </w:pPr>
    </w:p>
    <w:p w14:paraId="1FC47D70" w14:textId="77777777" w:rsidR="005B5C4C" w:rsidRDefault="006B463C" w:rsidP="005B5C4C">
      <w:pPr>
        <w:jc w:val="both"/>
        <w:rPr>
          <w:rFonts w:ascii="Times New Roman" w:hAnsi="Times New Roman" w:cs="Times New Roman"/>
          <w:sz w:val="28"/>
          <w:szCs w:val="28"/>
        </w:rPr>
      </w:pPr>
      <w:r>
        <w:rPr>
          <w:rFonts w:ascii="Times New Roman" w:hAnsi="Times New Roman" w:cs="Times New Roman"/>
          <w:sz w:val="28"/>
          <w:szCs w:val="28"/>
        </w:rPr>
        <w:t>2</w:t>
      </w:r>
      <w:r w:rsidR="005B5C4C">
        <w:rPr>
          <w:rFonts w:ascii="Times New Roman" w:hAnsi="Times New Roman" w:cs="Times New Roman"/>
          <w:sz w:val="28"/>
          <w:szCs w:val="28"/>
        </w:rPr>
        <w:t xml:space="preserve">.2   </w:t>
      </w:r>
      <w:proofErr w:type="spellStart"/>
      <w:r w:rsidR="00BD3285">
        <w:rPr>
          <w:rFonts w:ascii="Times New Roman" w:hAnsi="Times New Roman" w:cs="Times New Roman"/>
          <w:b/>
          <w:sz w:val="28"/>
          <w:szCs w:val="28"/>
        </w:rPr>
        <w:t>Programmes’</w:t>
      </w:r>
      <w:proofErr w:type="spellEnd"/>
      <w:r w:rsidR="005B5C4C">
        <w:rPr>
          <w:rFonts w:ascii="Times New Roman" w:hAnsi="Times New Roman" w:cs="Times New Roman"/>
          <w:b/>
          <w:sz w:val="28"/>
          <w:szCs w:val="28"/>
        </w:rPr>
        <w:t xml:space="preserve"> Details</w:t>
      </w:r>
    </w:p>
    <w:p w14:paraId="500CE756" w14:textId="77777777" w:rsidR="005B5C4C" w:rsidRDefault="00BD3285" w:rsidP="005B5C4C">
      <w:pPr>
        <w:jc w:val="both"/>
        <w:rPr>
          <w:rFonts w:ascii="Times New Roman" w:hAnsi="Times New Roman" w:cs="Times New Roman"/>
          <w:sz w:val="28"/>
          <w:szCs w:val="28"/>
        </w:rPr>
      </w:pPr>
      <w:r>
        <w:rPr>
          <w:rFonts w:ascii="Times New Roman" w:hAnsi="Times New Roman" w:cs="Times New Roman"/>
          <w:sz w:val="28"/>
          <w:szCs w:val="28"/>
        </w:rPr>
        <w:t>Provide details for</w:t>
      </w:r>
      <w:r w:rsidR="005B5C4C">
        <w:rPr>
          <w:rFonts w:ascii="Times New Roman" w:hAnsi="Times New Roman" w:cs="Times New Roman"/>
          <w:sz w:val="28"/>
          <w:szCs w:val="28"/>
        </w:rPr>
        <w:t xml:space="preserve"> each of the programmes under each School/Faculty with regards to the following:</w:t>
      </w:r>
    </w:p>
    <w:p w14:paraId="1A13AA2F" w14:textId="77777777" w:rsidR="005B5C4C" w:rsidRDefault="005B5C4C" w:rsidP="005B5C4C">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Programme accreditation and re-accreditation history</w:t>
      </w:r>
    </w:p>
    <w:p w14:paraId="7F747BAD" w14:textId="77777777" w:rsidR="005B5C4C" w:rsidRDefault="005B5C4C" w:rsidP="005B5C4C">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Students’ enrolment history(since last accreditation)</w:t>
      </w:r>
    </w:p>
    <w:p w14:paraId="32B99B4D" w14:textId="77777777" w:rsidR="005B5C4C" w:rsidRDefault="005B5C4C" w:rsidP="005B5C4C">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Academic staffing history(emphasizing headship, full-time and part-time staff since last accreditation)</w:t>
      </w:r>
    </w:p>
    <w:p w14:paraId="1587B1C4" w14:textId="77777777" w:rsidR="005B5C4C" w:rsidRDefault="005B5C4C" w:rsidP="005B5C4C">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Staff/Student Ratio (SSR) history (since last accreditation)</w:t>
      </w:r>
    </w:p>
    <w:p w14:paraId="11BB690C" w14:textId="77777777" w:rsidR="005B5C4C" w:rsidRDefault="005B5C4C" w:rsidP="005B5C4C">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Students’ Performance Range history(since last accreditation)</w:t>
      </w:r>
    </w:p>
    <w:p w14:paraId="5DB9B7B7" w14:textId="77777777" w:rsidR="005B5C4C" w:rsidRDefault="005B5C4C" w:rsidP="005B5C4C">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lastRenderedPageBreak/>
        <w:t>Student learning outcomes and how they are measured</w:t>
      </w:r>
    </w:p>
    <w:p w14:paraId="38C9D6D3" w14:textId="77777777" w:rsidR="005B5C4C" w:rsidRDefault="00BD3285" w:rsidP="005B5C4C">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Tracer study</w:t>
      </w:r>
      <w:r w:rsidR="005B5C4C">
        <w:rPr>
          <w:rFonts w:ascii="Times New Roman" w:hAnsi="Times New Roman" w:cs="Times New Roman"/>
          <w:sz w:val="28"/>
          <w:szCs w:val="28"/>
        </w:rPr>
        <w:t xml:space="preserve"> findings for the programme</w:t>
      </w:r>
    </w:p>
    <w:p w14:paraId="32433358" w14:textId="77777777" w:rsidR="005B5C4C" w:rsidRDefault="005B5C4C" w:rsidP="005B5C4C">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Number of current Full-</w:t>
      </w:r>
      <w:r w:rsidR="00E50A1E">
        <w:rPr>
          <w:rFonts w:ascii="Times New Roman" w:hAnsi="Times New Roman" w:cs="Times New Roman"/>
          <w:sz w:val="28"/>
          <w:szCs w:val="28"/>
        </w:rPr>
        <w:t>Time s</w:t>
      </w:r>
      <w:r>
        <w:rPr>
          <w:rFonts w:ascii="Times New Roman" w:hAnsi="Times New Roman" w:cs="Times New Roman"/>
          <w:sz w:val="28"/>
          <w:szCs w:val="28"/>
        </w:rPr>
        <w:t>taff and Part-Time staff</w:t>
      </w:r>
    </w:p>
    <w:p w14:paraId="571596E0" w14:textId="77777777" w:rsidR="00BD3285" w:rsidRDefault="005B5C4C" w:rsidP="00BD3285">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Different sessions for the running of the programme(e.g. evening sessions, weekend sessions, distance learning option, sandwich sessions, regular sessions etc.)</w:t>
      </w:r>
    </w:p>
    <w:p w14:paraId="7249FC65" w14:textId="77777777" w:rsidR="00346F9C" w:rsidRPr="00346F9C" w:rsidRDefault="00346F9C" w:rsidP="00346F9C">
      <w:pPr>
        <w:pStyle w:val="ListParagraph"/>
        <w:ind w:left="1080"/>
        <w:jc w:val="both"/>
        <w:rPr>
          <w:rFonts w:ascii="Times New Roman" w:hAnsi="Times New Roman" w:cs="Times New Roman"/>
          <w:sz w:val="28"/>
          <w:szCs w:val="28"/>
        </w:rPr>
      </w:pPr>
    </w:p>
    <w:p w14:paraId="1B64938C" w14:textId="77777777" w:rsidR="005B5C4C" w:rsidRPr="00BD3285" w:rsidRDefault="006B463C" w:rsidP="00BD3285">
      <w:pPr>
        <w:jc w:val="both"/>
        <w:rPr>
          <w:rFonts w:ascii="Times New Roman" w:hAnsi="Times New Roman" w:cs="Times New Roman"/>
          <w:sz w:val="28"/>
          <w:szCs w:val="28"/>
        </w:rPr>
      </w:pPr>
      <w:r w:rsidRPr="00BD3285">
        <w:rPr>
          <w:rFonts w:ascii="Times New Roman" w:hAnsi="Times New Roman" w:cs="Times New Roman"/>
          <w:sz w:val="28"/>
          <w:szCs w:val="28"/>
        </w:rPr>
        <w:t>2</w:t>
      </w:r>
      <w:r w:rsidR="005B5C4C" w:rsidRPr="00BD3285">
        <w:rPr>
          <w:rFonts w:ascii="Times New Roman" w:hAnsi="Times New Roman" w:cs="Times New Roman"/>
          <w:sz w:val="28"/>
          <w:szCs w:val="28"/>
        </w:rPr>
        <w:t>.3</w:t>
      </w:r>
      <w:r w:rsidR="005B5C4C" w:rsidRPr="00BD3285">
        <w:rPr>
          <w:rFonts w:ascii="Times New Roman" w:hAnsi="Times New Roman" w:cs="Times New Roman"/>
          <w:sz w:val="28"/>
          <w:szCs w:val="28"/>
        </w:rPr>
        <w:tab/>
      </w:r>
      <w:r w:rsidR="005B5C4C" w:rsidRPr="00BD3285">
        <w:rPr>
          <w:rFonts w:ascii="Times New Roman" w:hAnsi="Times New Roman" w:cs="Times New Roman"/>
          <w:b/>
          <w:sz w:val="28"/>
          <w:szCs w:val="28"/>
        </w:rPr>
        <w:t>Pyramidal Structure Analysis for Each Programme</w:t>
      </w:r>
    </w:p>
    <w:p w14:paraId="7C7D2837" w14:textId="77777777" w:rsidR="005B5C4C" w:rsidRDefault="005B5C4C" w:rsidP="005B5C4C">
      <w:pPr>
        <w:jc w:val="both"/>
        <w:rPr>
          <w:rFonts w:ascii="Times New Roman" w:hAnsi="Times New Roman" w:cs="Times New Roman"/>
          <w:sz w:val="28"/>
          <w:szCs w:val="28"/>
        </w:rPr>
      </w:pPr>
      <w:r>
        <w:rPr>
          <w:rFonts w:ascii="Times New Roman" w:hAnsi="Times New Roman" w:cs="Times New Roman"/>
          <w:sz w:val="28"/>
          <w:szCs w:val="28"/>
        </w:rPr>
        <w:t>Please complete the staff details in the Table below beginning with staff with the highest rank for each programme:</w:t>
      </w:r>
    </w:p>
    <w:p w14:paraId="687CB552" w14:textId="77777777" w:rsidR="005B5C4C" w:rsidRDefault="005B5C4C" w:rsidP="005B5C4C">
      <w:pPr>
        <w:jc w:val="both"/>
        <w:rPr>
          <w:rFonts w:ascii="Times New Roman" w:hAnsi="Times New Roman" w:cs="Times New Roman"/>
        </w:rPr>
      </w:pPr>
      <w:r>
        <w:rPr>
          <w:rFonts w:ascii="Times New Roman" w:hAnsi="Times New Roman" w:cs="Times New Roman"/>
        </w:rPr>
        <w:t xml:space="preserve">                                                                                                                            </w:t>
      </w:r>
    </w:p>
    <w:p w14:paraId="134507FF" w14:textId="77777777" w:rsidR="005B5C4C" w:rsidRDefault="005B5C4C" w:rsidP="005B5C4C">
      <w:pPr>
        <w:jc w:val="both"/>
        <w:rPr>
          <w:rFonts w:ascii="Times New Roman" w:hAnsi="Times New Roman" w:cs="Times New Roman"/>
        </w:rPr>
      </w:pPr>
    </w:p>
    <w:p w14:paraId="5A50891E" w14:textId="77777777" w:rsidR="005B5C4C" w:rsidRDefault="005B5C4C" w:rsidP="005B5C4C">
      <w:pPr>
        <w:jc w:val="both"/>
        <w:rPr>
          <w:rFonts w:ascii="Times New Roman" w:hAnsi="Times New Roman" w:cs="Times New Roman"/>
        </w:rPr>
      </w:pPr>
    </w:p>
    <w:p w14:paraId="5EA928AD" w14:textId="77777777" w:rsidR="005B5C4C" w:rsidRDefault="005B5C4C" w:rsidP="005B5C4C">
      <w:pPr>
        <w:spacing w:after="0"/>
        <w:rPr>
          <w:rFonts w:ascii="Times New Roman" w:hAnsi="Times New Roman" w:cs="Times New Roman"/>
        </w:rPr>
        <w:sectPr w:rsidR="005B5C4C">
          <w:footerReference w:type="default" r:id="rId8"/>
          <w:pgSz w:w="12240" w:h="15840"/>
          <w:pgMar w:top="1170" w:right="1080" w:bottom="720" w:left="1440" w:header="720" w:footer="720" w:gutter="0"/>
          <w:cols w:space="720"/>
        </w:sectPr>
      </w:pPr>
    </w:p>
    <w:p w14:paraId="1A8A5A74" w14:textId="77777777" w:rsidR="005B5C4C" w:rsidRDefault="005B5C4C" w:rsidP="005B5C4C">
      <w:pPr>
        <w:spacing w:after="0"/>
        <w:rPr>
          <w:b/>
        </w:rPr>
      </w:pPr>
      <w:r>
        <w:lastRenderedPageBreak/>
        <w:t xml:space="preserve">             </w:t>
      </w:r>
      <w:r>
        <w:rPr>
          <w:b/>
        </w:rPr>
        <w:t xml:space="preserve"> Table 1: Staff Details</w:t>
      </w:r>
    </w:p>
    <w:tbl>
      <w:tblPr>
        <w:tblStyle w:val="TableGrid"/>
        <w:tblW w:w="13140" w:type="dxa"/>
        <w:tblInd w:w="378" w:type="dxa"/>
        <w:tblLayout w:type="fixed"/>
        <w:tblLook w:val="04A0" w:firstRow="1" w:lastRow="0" w:firstColumn="1" w:lastColumn="0" w:noHBand="0" w:noVBand="1"/>
      </w:tblPr>
      <w:tblGrid>
        <w:gridCol w:w="900"/>
        <w:gridCol w:w="2160"/>
        <w:gridCol w:w="630"/>
        <w:gridCol w:w="810"/>
        <w:gridCol w:w="990"/>
        <w:gridCol w:w="2880"/>
        <w:gridCol w:w="2430"/>
        <w:gridCol w:w="2340"/>
      </w:tblGrid>
      <w:tr w:rsidR="00BD3285" w14:paraId="7E417E91" w14:textId="77777777" w:rsidTr="00BD3285">
        <w:tc>
          <w:tcPr>
            <w:tcW w:w="900" w:type="dxa"/>
            <w:tcBorders>
              <w:top w:val="single" w:sz="12" w:space="0" w:color="auto"/>
              <w:left w:val="single" w:sz="4" w:space="0" w:color="000000" w:themeColor="text1"/>
              <w:bottom w:val="single" w:sz="12" w:space="0" w:color="auto"/>
              <w:right w:val="single" w:sz="4" w:space="0" w:color="000000" w:themeColor="text1"/>
            </w:tcBorders>
            <w:hideMark/>
          </w:tcPr>
          <w:p w14:paraId="48BCD34E" w14:textId="77777777" w:rsidR="00832437" w:rsidRDefault="00832437">
            <w:r>
              <w:t>Faculty</w:t>
            </w:r>
          </w:p>
        </w:tc>
        <w:tc>
          <w:tcPr>
            <w:tcW w:w="2160" w:type="dxa"/>
            <w:tcBorders>
              <w:top w:val="single" w:sz="12" w:space="0" w:color="auto"/>
              <w:left w:val="single" w:sz="4" w:space="0" w:color="000000" w:themeColor="text1"/>
              <w:bottom w:val="single" w:sz="12" w:space="0" w:color="auto"/>
              <w:right w:val="single" w:sz="4" w:space="0" w:color="000000" w:themeColor="text1"/>
            </w:tcBorders>
            <w:hideMark/>
          </w:tcPr>
          <w:p w14:paraId="0F0335E6" w14:textId="77777777" w:rsidR="00832437" w:rsidRDefault="00832437">
            <w:r>
              <w:t>Name of staff</w:t>
            </w:r>
          </w:p>
        </w:tc>
        <w:tc>
          <w:tcPr>
            <w:tcW w:w="630" w:type="dxa"/>
            <w:tcBorders>
              <w:top w:val="single" w:sz="12" w:space="0" w:color="auto"/>
              <w:left w:val="single" w:sz="4" w:space="0" w:color="000000" w:themeColor="text1"/>
              <w:bottom w:val="single" w:sz="12" w:space="0" w:color="auto"/>
              <w:right w:val="single" w:sz="4" w:space="0" w:color="000000" w:themeColor="text1"/>
            </w:tcBorders>
            <w:hideMark/>
          </w:tcPr>
          <w:p w14:paraId="093774E0" w14:textId="77777777" w:rsidR="00832437" w:rsidRDefault="00832437">
            <w:r>
              <w:t>Sex</w:t>
            </w:r>
          </w:p>
        </w:tc>
        <w:tc>
          <w:tcPr>
            <w:tcW w:w="810" w:type="dxa"/>
            <w:tcBorders>
              <w:top w:val="single" w:sz="12" w:space="0" w:color="auto"/>
              <w:left w:val="single" w:sz="4" w:space="0" w:color="000000" w:themeColor="text1"/>
              <w:bottom w:val="single" w:sz="12" w:space="0" w:color="auto"/>
              <w:right w:val="single" w:sz="4" w:space="0" w:color="000000" w:themeColor="text1"/>
            </w:tcBorders>
            <w:hideMark/>
          </w:tcPr>
          <w:p w14:paraId="2F8B7152" w14:textId="77777777" w:rsidR="00832437" w:rsidRDefault="00832437">
            <w:r>
              <w:t>Full time</w:t>
            </w:r>
          </w:p>
        </w:tc>
        <w:tc>
          <w:tcPr>
            <w:tcW w:w="990" w:type="dxa"/>
            <w:tcBorders>
              <w:top w:val="single" w:sz="12" w:space="0" w:color="auto"/>
              <w:left w:val="single" w:sz="4" w:space="0" w:color="000000" w:themeColor="text1"/>
              <w:bottom w:val="single" w:sz="12" w:space="0" w:color="auto"/>
              <w:right w:val="single" w:sz="4" w:space="0" w:color="000000" w:themeColor="text1"/>
            </w:tcBorders>
            <w:hideMark/>
          </w:tcPr>
          <w:p w14:paraId="13871642" w14:textId="77777777" w:rsidR="00832437" w:rsidRDefault="00832437">
            <w:r>
              <w:t>Part time</w:t>
            </w:r>
          </w:p>
        </w:tc>
        <w:tc>
          <w:tcPr>
            <w:tcW w:w="2880" w:type="dxa"/>
            <w:tcBorders>
              <w:top w:val="single" w:sz="12" w:space="0" w:color="auto"/>
              <w:left w:val="single" w:sz="4" w:space="0" w:color="000000" w:themeColor="text1"/>
              <w:bottom w:val="single" w:sz="12" w:space="0" w:color="auto"/>
              <w:right w:val="single" w:sz="4" w:space="0" w:color="000000" w:themeColor="text1"/>
            </w:tcBorders>
          </w:tcPr>
          <w:p w14:paraId="406D8FAF" w14:textId="77777777" w:rsidR="00832437" w:rsidRDefault="00832437">
            <w:r>
              <w:t>Highest qualification/Year obtained and Place</w:t>
            </w:r>
          </w:p>
          <w:p w14:paraId="462DFEC5" w14:textId="77777777" w:rsidR="00832437" w:rsidRDefault="00832437"/>
          <w:p w14:paraId="6D93AF5E" w14:textId="77777777" w:rsidR="00832437" w:rsidRDefault="00832437"/>
        </w:tc>
        <w:tc>
          <w:tcPr>
            <w:tcW w:w="2430" w:type="dxa"/>
            <w:tcBorders>
              <w:top w:val="single" w:sz="12" w:space="0" w:color="auto"/>
              <w:left w:val="single" w:sz="4" w:space="0" w:color="000000" w:themeColor="text1"/>
              <w:bottom w:val="single" w:sz="12" w:space="0" w:color="auto"/>
              <w:right w:val="single" w:sz="4" w:space="0" w:color="000000" w:themeColor="text1"/>
            </w:tcBorders>
            <w:hideMark/>
          </w:tcPr>
          <w:p w14:paraId="55BBA740" w14:textId="77777777" w:rsidR="00832437" w:rsidRDefault="00832437">
            <w:r>
              <w:t>Area of Specialization</w:t>
            </w:r>
          </w:p>
        </w:tc>
        <w:tc>
          <w:tcPr>
            <w:tcW w:w="2340" w:type="dxa"/>
            <w:tcBorders>
              <w:top w:val="single" w:sz="12" w:space="0" w:color="auto"/>
              <w:left w:val="single" w:sz="4" w:space="0" w:color="000000" w:themeColor="text1"/>
              <w:bottom w:val="single" w:sz="12" w:space="0" w:color="auto"/>
              <w:right w:val="single" w:sz="4" w:space="0" w:color="000000" w:themeColor="text1"/>
            </w:tcBorders>
            <w:hideMark/>
          </w:tcPr>
          <w:p w14:paraId="1B0C3711" w14:textId="77777777" w:rsidR="00832437" w:rsidRDefault="00CB7F45">
            <w:r>
              <w:t>*</w:t>
            </w:r>
            <w:r w:rsidR="00832437">
              <w:t>Rank/Years of Teaching Experience</w:t>
            </w:r>
          </w:p>
          <w:p w14:paraId="3EA94178" w14:textId="77777777" w:rsidR="00CB7F45" w:rsidRDefault="00CB7F45">
            <w:r>
              <w:t xml:space="preserve">(e.g. Prof., Associate Prof., Senior Lecturer, Lecturer, Tutor </w:t>
            </w:r>
            <w:proofErr w:type="spellStart"/>
            <w:r>
              <w:t>etc</w:t>
            </w:r>
            <w:proofErr w:type="spellEnd"/>
            <w:r>
              <w:t>)</w:t>
            </w:r>
          </w:p>
        </w:tc>
      </w:tr>
      <w:tr w:rsidR="00BD3285" w14:paraId="562741A2" w14:textId="77777777" w:rsidTr="00BD3285">
        <w:tc>
          <w:tcPr>
            <w:tcW w:w="900" w:type="dxa"/>
            <w:vMerge w:val="restart"/>
            <w:tcBorders>
              <w:top w:val="single" w:sz="12" w:space="0" w:color="auto"/>
              <w:left w:val="single" w:sz="4" w:space="0" w:color="000000" w:themeColor="text1"/>
              <w:bottom w:val="single" w:sz="12" w:space="0" w:color="auto"/>
              <w:right w:val="single" w:sz="4" w:space="0" w:color="000000" w:themeColor="text1"/>
            </w:tcBorders>
          </w:tcPr>
          <w:p w14:paraId="31A1890C" w14:textId="77777777" w:rsidR="00832437" w:rsidRDefault="00832437"/>
        </w:tc>
        <w:tc>
          <w:tcPr>
            <w:tcW w:w="216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D135B51" w14:textId="77777777" w:rsidR="00832437" w:rsidRDefault="00832437"/>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AA2F09F" w14:textId="77777777" w:rsidR="00832437" w:rsidRDefault="00832437"/>
        </w:tc>
        <w:tc>
          <w:tcPr>
            <w:tcW w:w="8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7F5AE19" w14:textId="77777777" w:rsidR="00832437" w:rsidRDefault="00832437"/>
        </w:tc>
        <w:tc>
          <w:tcPr>
            <w:tcW w:w="99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724C09D" w14:textId="77777777" w:rsidR="00832437" w:rsidRDefault="00832437"/>
        </w:tc>
        <w:tc>
          <w:tcPr>
            <w:tcW w:w="288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7FDFE1B" w14:textId="77777777" w:rsidR="00832437" w:rsidRDefault="00832437"/>
        </w:tc>
        <w:tc>
          <w:tcPr>
            <w:tcW w:w="24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660A3F0D" w14:textId="77777777" w:rsidR="00832437" w:rsidRDefault="00832437"/>
        </w:tc>
        <w:tc>
          <w:tcPr>
            <w:tcW w:w="23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3221CFA2" w14:textId="77777777" w:rsidR="00832437" w:rsidRDefault="00832437"/>
        </w:tc>
      </w:tr>
      <w:tr w:rsidR="00BD3285" w14:paraId="20BF1BBC"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3B0DBE24"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44033"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FA530"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11945"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36F6B"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61F62"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EBF55"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ED35B" w14:textId="77777777" w:rsidR="00832437" w:rsidRDefault="00832437"/>
        </w:tc>
      </w:tr>
      <w:tr w:rsidR="00BD3285" w14:paraId="608E3F79"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E97AE52"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77460"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878FE"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67453"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97C02"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702EA"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78899"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03B43" w14:textId="77777777" w:rsidR="00832437" w:rsidRDefault="00832437"/>
        </w:tc>
      </w:tr>
      <w:tr w:rsidR="00BD3285" w14:paraId="31AB311B"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4C25DF65"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808BF"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4662C"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07735"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A0233"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31F1E"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D8B68"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9CF87" w14:textId="77777777" w:rsidR="00832437" w:rsidRDefault="00832437"/>
        </w:tc>
      </w:tr>
      <w:tr w:rsidR="00BD3285" w14:paraId="5EA1CD80"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0F87A217"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2188E"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4F560"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62C08"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05AC"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A7E5C"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E7852"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AC705" w14:textId="77777777" w:rsidR="00832437" w:rsidRDefault="00832437"/>
        </w:tc>
      </w:tr>
      <w:tr w:rsidR="00BD3285" w14:paraId="08F15CC1"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00559AAB" w14:textId="77777777" w:rsidR="00832437" w:rsidRDefault="00832437"/>
        </w:tc>
        <w:tc>
          <w:tcPr>
            <w:tcW w:w="216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F1B4C90" w14:textId="77777777" w:rsidR="00832437" w:rsidRDefault="00832437"/>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555243B" w14:textId="77777777" w:rsidR="00832437" w:rsidRDefault="00832437"/>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E5BAD4C" w14:textId="77777777" w:rsidR="00832437" w:rsidRDefault="00832437"/>
        </w:tc>
        <w:tc>
          <w:tcPr>
            <w:tcW w:w="99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E14097D" w14:textId="77777777" w:rsidR="00832437" w:rsidRDefault="00832437"/>
        </w:tc>
        <w:tc>
          <w:tcPr>
            <w:tcW w:w="288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1BCC1D3" w14:textId="77777777" w:rsidR="00832437" w:rsidRDefault="00832437"/>
        </w:tc>
        <w:tc>
          <w:tcPr>
            <w:tcW w:w="24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1648515" w14:textId="77777777" w:rsidR="00832437" w:rsidRDefault="00832437"/>
        </w:tc>
        <w:tc>
          <w:tcPr>
            <w:tcW w:w="23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85250C4" w14:textId="77777777" w:rsidR="00832437" w:rsidRDefault="00832437"/>
        </w:tc>
      </w:tr>
      <w:tr w:rsidR="00BD3285" w14:paraId="04967DF4" w14:textId="77777777" w:rsidTr="00BD3285">
        <w:tc>
          <w:tcPr>
            <w:tcW w:w="900" w:type="dxa"/>
            <w:vMerge w:val="restart"/>
            <w:tcBorders>
              <w:top w:val="single" w:sz="12" w:space="0" w:color="auto"/>
              <w:left w:val="single" w:sz="4" w:space="0" w:color="000000" w:themeColor="text1"/>
              <w:bottom w:val="single" w:sz="12" w:space="0" w:color="auto"/>
              <w:right w:val="single" w:sz="4" w:space="0" w:color="000000" w:themeColor="text1"/>
            </w:tcBorders>
          </w:tcPr>
          <w:p w14:paraId="2E7FFACE" w14:textId="77777777" w:rsidR="00832437" w:rsidRDefault="00832437"/>
        </w:tc>
        <w:tc>
          <w:tcPr>
            <w:tcW w:w="216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EC58E7E" w14:textId="77777777" w:rsidR="00832437" w:rsidRDefault="00832437"/>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BF879EC" w14:textId="77777777" w:rsidR="00832437" w:rsidRDefault="00832437"/>
        </w:tc>
        <w:tc>
          <w:tcPr>
            <w:tcW w:w="8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66A4035" w14:textId="77777777" w:rsidR="00832437" w:rsidRDefault="00832437"/>
        </w:tc>
        <w:tc>
          <w:tcPr>
            <w:tcW w:w="99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352DF344" w14:textId="77777777" w:rsidR="00832437" w:rsidRDefault="00832437"/>
        </w:tc>
        <w:tc>
          <w:tcPr>
            <w:tcW w:w="288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3EDA5284" w14:textId="77777777" w:rsidR="00832437" w:rsidRDefault="00832437"/>
        </w:tc>
        <w:tc>
          <w:tcPr>
            <w:tcW w:w="24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589C717C" w14:textId="77777777" w:rsidR="00832437" w:rsidRDefault="00832437"/>
        </w:tc>
        <w:tc>
          <w:tcPr>
            <w:tcW w:w="23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4BA9298" w14:textId="77777777" w:rsidR="00832437" w:rsidRDefault="00832437"/>
        </w:tc>
      </w:tr>
      <w:tr w:rsidR="00BD3285" w14:paraId="0A4CAC8C"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1C6ABDFA"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6EC79"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B0D5"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E8ACF"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00038"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50FBA"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932EE"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39EB6" w14:textId="77777777" w:rsidR="00832437" w:rsidRDefault="00832437"/>
        </w:tc>
      </w:tr>
      <w:tr w:rsidR="00BD3285" w14:paraId="07989CA6"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3A843739"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760AB"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46D98"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D223B"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70C40"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DAC6C"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C756B"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1369A" w14:textId="77777777" w:rsidR="00832437" w:rsidRDefault="00832437"/>
        </w:tc>
      </w:tr>
      <w:tr w:rsidR="00BD3285" w14:paraId="23B0FBDC"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04BE3E10"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F904E"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FC56C"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585D8"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C7F7F"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3DE51"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47F3A"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19795" w14:textId="77777777" w:rsidR="00832437" w:rsidRDefault="00832437"/>
        </w:tc>
      </w:tr>
      <w:tr w:rsidR="00BD3285" w14:paraId="66D7025A"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7BADA66"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94CBA"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154F6"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52F97"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FA5F8"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F0D70"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33C5B"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F5184" w14:textId="77777777" w:rsidR="00832437" w:rsidRDefault="00832437"/>
        </w:tc>
      </w:tr>
      <w:tr w:rsidR="00BD3285" w14:paraId="49FC563F"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618228E2" w14:textId="77777777" w:rsidR="00832437" w:rsidRDefault="00832437"/>
        </w:tc>
        <w:tc>
          <w:tcPr>
            <w:tcW w:w="216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9675F69" w14:textId="77777777" w:rsidR="00832437" w:rsidRDefault="00832437"/>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DC41BE7" w14:textId="77777777" w:rsidR="00832437" w:rsidRDefault="00832437"/>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76F682E" w14:textId="77777777" w:rsidR="00832437" w:rsidRDefault="00832437"/>
        </w:tc>
        <w:tc>
          <w:tcPr>
            <w:tcW w:w="99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7FC588C" w14:textId="77777777" w:rsidR="00832437" w:rsidRDefault="00832437"/>
        </w:tc>
        <w:tc>
          <w:tcPr>
            <w:tcW w:w="288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6DDB04E" w14:textId="77777777" w:rsidR="00832437" w:rsidRDefault="00832437"/>
        </w:tc>
        <w:tc>
          <w:tcPr>
            <w:tcW w:w="24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1C151B7" w14:textId="77777777" w:rsidR="00832437" w:rsidRDefault="00832437"/>
        </w:tc>
        <w:tc>
          <w:tcPr>
            <w:tcW w:w="23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068A7DC" w14:textId="77777777" w:rsidR="00832437" w:rsidRDefault="00832437"/>
        </w:tc>
      </w:tr>
      <w:tr w:rsidR="00BD3285" w14:paraId="59A1ECEB" w14:textId="77777777" w:rsidTr="00BD3285">
        <w:tc>
          <w:tcPr>
            <w:tcW w:w="900" w:type="dxa"/>
            <w:vMerge w:val="restart"/>
            <w:tcBorders>
              <w:top w:val="single" w:sz="12" w:space="0" w:color="auto"/>
              <w:left w:val="single" w:sz="4" w:space="0" w:color="000000" w:themeColor="text1"/>
              <w:bottom w:val="single" w:sz="12" w:space="0" w:color="auto"/>
              <w:right w:val="single" w:sz="4" w:space="0" w:color="000000" w:themeColor="text1"/>
            </w:tcBorders>
          </w:tcPr>
          <w:p w14:paraId="708598FC" w14:textId="77777777" w:rsidR="00832437" w:rsidRDefault="00832437"/>
        </w:tc>
        <w:tc>
          <w:tcPr>
            <w:tcW w:w="216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504AEB90" w14:textId="77777777" w:rsidR="00832437" w:rsidRDefault="00832437"/>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653BE26E" w14:textId="77777777" w:rsidR="00832437" w:rsidRDefault="00832437"/>
        </w:tc>
        <w:tc>
          <w:tcPr>
            <w:tcW w:w="8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456A7E1C" w14:textId="77777777" w:rsidR="00832437" w:rsidRDefault="00832437"/>
        </w:tc>
        <w:tc>
          <w:tcPr>
            <w:tcW w:w="99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174E472" w14:textId="77777777" w:rsidR="00832437" w:rsidRDefault="00832437"/>
        </w:tc>
        <w:tc>
          <w:tcPr>
            <w:tcW w:w="288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C6CAEF3" w14:textId="77777777" w:rsidR="00832437" w:rsidRDefault="00832437"/>
        </w:tc>
        <w:tc>
          <w:tcPr>
            <w:tcW w:w="24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0806956" w14:textId="77777777" w:rsidR="00832437" w:rsidRDefault="00832437"/>
        </w:tc>
        <w:tc>
          <w:tcPr>
            <w:tcW w:w="23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955BF8A" w14:textId="77777777" w:rsidR="00832437" w:rsidRDefault="00832437"/>
        </w:tc>
      </w:tr>
      <w:tr w:rsidR="00BD3285" w14:paraId="7E7D6C5B"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340AE0C4"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DA08A"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47FBC"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53293"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22518"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5CE93"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2DAD6"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F9EA" w14:textId="77777777" w:rsidR="00832437" w:rsidRDefault="00832437"/>
        </w:tc>
      </w:tr>
      <w:tr w:rsidR="00BD3285" w14:paraId="63C409F3"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2CB2E3E8"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E1711"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7D493"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2C65F"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1027B"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8E599"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D1245"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2CC4A" w14:textId="77777777" w:rsidR="00832437" w:rsidRDefault="00832437"/>
        </w:tc>
      </w:tr>
      <w:tr w:rsidR="00BD3285" w14:paraId="6557B549"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72BE8BA9"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0D12D"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56BB7"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20014"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9ECBC"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BD098"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E516E"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6A653" w14:textId="77777777" w:rsidR="00832437" w:rsidRDefault="00832437"/>
        </w:tc>
      </w:tr>
      <w:tr w:rsidR="00BD3285" w14:paraId="12835853" w14:textId="77777777" w:rsidTr="00BD3285">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70D2AA60" w14:textId="77777777" w:rsidR="00832437" w:rsidRDefault="00832437"/>
        </w:tc>
        <w:tc>
          <w:tcPr>
            <w:tcW w:w="216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CDF248D" w14:textId="77777777" w:rsidR="00832437" w:rsidRDefault="00832437"/>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78A22D7" w14:textId="77777777" w:rsidR="00832437" w:rsidRDefault="00832437"/>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9678859" w14:textId="77777777" w:rsidR="00832437" w:rsidRDefault="00832437"/>
        </w:tc>
        <w:tc>
          <w:tcPr>
            <w:tcW w:w="99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3E663B8" w14:textId="77777777" w:rsidR="00832437" w:rsidRDefault="00832437"/>
        </w:tc>
        <w:tc>
          <w:tcPr>
            <w:tcW w:w="288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88C7C30" w14:textId="77777777" w:rsidR="00832437" w:rsidRDefault="00832437"/>
        </w:tc>
        <w:tc>
          <w:tcPr>
            <w:tcW w:w="24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084F7F4" w14:textId="77777777" w:rsidR="00832437" w:rsidRDefault="00832437"/>
        </w:tc>
        <w:tc>
          <w:tcPr>
            <w:tcW w:w="23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8294685" w14:textId="77777777" w:rsidR="00832437" w:rsidRDefault="00832437"/>
        </w:tc>
      </w:tr>
      <w:tr w:rsidR="00BD3285" w14:paraId="602C5F66" w14:textId="77777777" w:rsidTr="00BD3285">
        <w:tc>
          <w:tcPr>
            <w:tcW w:w="900" w:type="dxa"/>
            <w:vMerge w:val="restart"/>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53E0333B" w14:textId="77777777" w:rsidR="00832437" w:rsidRDefault="00832437"/>
        </w:tc>
        <w:tc>
          <w:tcPr>
            <w:tcW w:w="216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5B1A386C" w14:textId="77777777" w:rsidR="00832437" w:rsidRDefault="00832437"/>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7F366D8" w14:textId="77777777" w:rsidR="00832437" w:rsidRDefault="00832437"/>
        </w:tc>
        <w:tc>
          <w:tcPr>
            <w:tcW w:w="8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6FBD3D9D" w14:textId="77777777" w:rsidR="00832437" w:rsidRDefault="00832437"/>
        </w:tc>
        <w:tc>
          <w:tcPr>
            <w:tcW w:w="99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49F1A55F" w14:textId="77777777" w:rsidR="00832437" w:rsidRDefault="00832437"/>
        </w:tc>
        <w:tc>
          <w:tcPr>
            <w:tcW w:w="288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566218BC" w14:textId="77777777" w:rsidR="00832437" w:rsidRDefault="00832437"/>
        </w:tc>
        <w:tc>
          <w:tcPr>
            <w:tcW w:w="24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C5BBB5E" w14:textId="77777777" w:rsidR="00832437" w:rsidRDefault="00832437"/>
        </w:tc>
        <w:tc>
          <w:tcPr>
            <w:tcW w:w="23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362FBB2C" w14:textId="77777777" w:rsidR="00832437" w:rsidRDefault="00832437"/>
        </w:tc>
      </w:tr>
      <w:tr w:rsidR="00BD3285" w14:paraId="18727DB7" w14:textId="77777777" w:rsidTr="00BD3285">
        <w:tc>
          <w:tcPr>
            <w:tcW w:w="900" w:type="dxa"/>
            <w:vMerge/>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54B2C9"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B7D9E"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F03DE"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443F3"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F9520"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8A9EA"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B662E"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BB16D" w14:textId="77777777" w:rsidR="00832437" w:rsidRDefault="00832437"/>
        </w:tc>
      </w:tr>
      <w:tr w:rsidR="00BD3285" w14:paraId="0C79ABC2" w14:textId="77777777" w:rsidTr="00BD3285">
        <w:tc>
          <w:tcPr>
            <w:tcW w:w="900" w:type="dxa"/>
            <w:vMerge/>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4D8428"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3F8F3"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27D62"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10326"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2ADE2"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59237"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71D06"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14F3C" w14:textId="77777777" w:rsidR="00832437" w:rsidRDefault="00832437"/>
        </w:tc>
      </w:tr>
      <w:tr w:rsidR="00BD3285" w14:paraId="1387D866" w14:textId="77777777" w:rsidTr="00BD3285">
        <w:tc>
          <w:tcPr>
            <w:tcW w:w="900" w:type="dxa"/>
            <w:vMerge/>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BEE7BA"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C9187"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7C269"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9EBDF"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A868E"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8C670"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169C9"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43F93" w14:textId="77777777" w:rsidR="00832437" w:rsidRDefault="00832437"/>
        </w:tc>
      </w:tr>
      <w:tr w:rsidR="00BD3285" w14:paraId="6D0DD2D5" w14:textId="77777777" w:rsidTr="00BD3285">
        <w:tc>
          <w:tcPr>
            <w:tcW w:w="900" w:type="dxa"/>
            <w:vMerge/>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858D68"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EAC24"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EC75A"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2C594"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2783C"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B7BDA"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B1CCE"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CF709" w14:textId="77777777" w:rsidR="00832437" w:rsidRDefault="00832437"/>
        </w:tc>
      </w:tr>
      <w:tr w:rsidR="00BD3285" w14:paraId="5918D538" w14:textId="77777777" w:rsidTr="00BD3285">
        <w:tc>
          <w:tcPr>
            <w:tcW w:w="900" w:type="dxa"/>
            <w:vMerge/>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5E28EB" w14:textId="77777777" w:rsidR="00832437" w:rsidRDefault="0083243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49CCF" w14:textId="77777777" w:rsidR="00832437" w:rsidRDefault="0083243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07815" w14:textId="77777777" w:rsidR="00832437" w:rsidRDefault="0083243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B9107" w14:textId="77777777" w:rsidR="00832437" w:rsidRDefault="00832437"/>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77364" w14:textId="77777777" w:rsidR="00832437" w:rsidRDefault="00832437"/>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7F7F" w14:textId="77777777" w:rsidR="00832437" w:rsidRDefault="00832437"/>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1FF81" w14:textId="77777777" w:rsidR="00832437" w:rsidRDefault="0083243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3E5EF" w14:textId="77777777" w:rsidR="00832437" w:rsidRDefault="00832437"/>
        </w:tc>
      </w:tr>
    </w:tbl>
    <w:p w14:paraId="28B8A58E" w14:textId="77777777" w:rsidR="00CB7F45" w:rsidRPr="00CB7F45" w:rsidRDefault="00CB7F45" w:rsidP="00CB7F45">
      <w:pPr>
        <w:spacing w:after="0"/>
        <w:rPr>
          <w:rFonts w:ascii="Times New Roman" w:eastAsiaTheme="minorHAnsi" w:hAnsi="Times New Roman" w:cs="Times New Roman"/>
        </w:rPr>
        <w:sectPr w:rsidR="00CB7F45" w:rsidRPr="00CB7F45">
          <w:pgSz w:w="15840" w:h="12240" w:orient="landscape"/>
          <w:pgMar w:top="1440" w:right="2160" w:bottom="1440" w:left="1080" w:header="720" w:footer="720" w:gutter="0"/>
          <w:cols w:space="720"/>
        </w:sectPr>
      </w:pPr>
      <w:r w:rsidRPr="00CB7F45">
        <w:rPr>
          <w:rFonts w:ascii="Times New Roman" w:eastAsiaTheme="minorHAnsi" w:hAnsi="Times New Roman" w:cs="Times New Roman"/>
        </w:rPr>
        <w:t>*Fill in descending order of Rank (i.e. the highest Rank should be filled first, followed by the next higher up to the least at the bottom)</w:t>
      </w:r>
    </w:p>
    <w:p w14:paraId="4EB3F4C1" w14:textId="77777777" w:rsidR="005B5C4C" w:rsidRDefault="006B463C" w:rsidP="005B5C4C">
      <w:pPr>
        <w:rPr>
          <w:rFonts w:ascii="Times New Roman" w:hAnsi="Times New Roman" w:cs="Times New Roman"/>
          <w:sz w:val="28"/>
          <w:szCs w:val="28"/>
        </w:rPr>
      </w:pPr>
      <w:r>
        <w:rPr>
          <w:rFonts w:ascii="Times New Roman" w:hAnsi="Times New Roman" w:cs="Times New Roman"/>
          <w:sz w:val="28"/>
          <w:szCs w:val="28"/>
        </w:rPr>
        <w:lastRenderedPageBreak/>
        <w:t>2</w:t>
      </w:r>
      <w:r w:rsidR="005B5C4C">
        <w:rPr>
          <w:rFonts w:ascii="Times New Roman" w:hAnsi="Times New Roman" w:cs="Times New Roman"/>
          <w:sz w:val="28"/>
          <w:szCs w:val="28"/>
        </w:rPr>
        <w:t>.4</w:t>
      </w:r>
      <w:r w:rsidR="005B5C4C">
        <w:rPr>
          <w:rFonts w:ascii="Times New Roman" w:hAnsi="Times New Roman" w:cs="Times New Roman"/>
          <w:sz w:val="28"/>
          <w:szCs w:val="28"/>
        </w:rPr>
        <w:tab/>
      </w:r>
      <w:r w:rsidR="005B5C4C">
        <w:rPr>
          <w:rFonts w:ascii="Times New Roman" w:hAnsi="Times New Roman" w:cs="Times New Roman"/>
          <w:b/>
          <w:sz w:val="28"/>
          <w:szCs w:val="28"/>
        </w:rPr>
        <w:t>Research Publications</w:t>
      </w:r>
      <w:r>
        <w:rPr>
          <w:rFonts w:ascii="Times New Roman" w:hAnsi="Times New Roman" w:cs="Times New Roman"/>
          <w:b/>
          <w:sz w:val="28"/>
          <w:szCs w:val="28"/>
        </w:rPr>
        <w:t xml:space="preserve"> and Reports/Papers</w:t>
      </w:r>
      <w:r w:rsidR="005B5C4C">
        <w:rPr>
          <w:rFonts w:ascii="Times New Roman" w:hAnsi="Times New Roman" w:cs="Times New Roman"/>
          <w:b/>
          <w:sz w:val="28"/>
          <w:szCs w:val="28"/>
        </w:rPr>
        <w:t xml:space="preserve"> per Faculty</w:t>
      </w:r>
    </w:p>
    <w:p w14:paraId="68C1647B" w14:textId="77777777" w:rsidR="005B5C4C" w:rsidRDefault="005B5C4C" w:rsidP="005B5C4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Provide details of published work in the last five (5) years including research publications, books, technical </w:t>
      </w:r>
    </w:p>
    <w:p w14:paraId="5E38B0C0" w14:textId="77777777" w:rsidR="005B5C4C" w:rsidRDefault="005B5C4C" w:rsidP="005B5C4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reports, and international conference presentations</w:t>
      </w:r>
      <w:r w:rsidR="00E50A1E">
        <w:rPr>
          <w:rFonts w:ascii="Times New Roman" w:hAnsi="Times New Roman" w:cs="Times New Roman"/>
          <w:sz w:val="28"/>
          <w:szCs w:val="28"/>
        </w:rPr>
        <w:t>/papers</w:t>
      </w:r>
      <w:r>
        <w:rPr>
          <w:rFonts w:ascii="Times New Roman" w:hAnsi="Times New Roman" w:cs="Times New Roman"/>
          <w:sz w:val="28"/>
          <w:szCs w:val="28"/>
        </w:rPr>
        <w:t xml:space="preserve"> in Table 2 below:</w:t>
      </w:r>
    </w:p>
    <w:p w14:paraId="3FE1AF6F" w14:textId="77777777" w:rsidR="005B5C4C" w:rsidRDefault="005B5C4C" w:rsidP="005B5C4C">
      <w:pPr>
        <w:spacing w:after="0" w:line="240" w:lineRule="auto"/>
        <w:rPr>
          <w:rFonts w:ascii="Times New Roman" w:hAnsi="Times New Roman" w:cs="Times New Roman"/>
          <w:sz w:val="28"/>
          <w:szCs w:val="28"/>
        </w:rPr>
      </w:pPr>
    </w:p>
    <w:p w14:paraId="50140E90" w14:textId="77777777" w:rsidR="005B5C4C" w:rsidRDefault="005B5C4C" w:rsidP="005B5C4C">
      <w:pPr>
        <w:spacing w:after="0" w:line="240" w:lineRule="auto"/>
        <w:rPr>
          <w:rFonts w:ascii="Times New Roman" w:hAnsi="Times New Roman" w:cs="Times New Roman"/>
        </w:rPr>
      </w:pPr>
      <w:r>
        <w:rPr>
          <w:rFonts w:ascii="Times New Roman" w:hAnsi="Times New Roman" w:cs="Times New Roman"/>
        </w:rPr>
        <w:t xml:space="preserve">         Table 2: Details of Publications</w:t>
      </w:r>
    </w:p>
    <w:tbl>
      <w:tblPr>
        <w:tblStyle w:val="TableGrid"/>
        <w:tblW w:w="13770" w:type="dxa"/>
        <w:tblInd w:w="468" w:type="dxa"/>
        <w:tblLayout w:type="fixed"/>
        <w:tblLook w:val="04A0" w:firstRow="1" w:lastRow="0" w:firstColumn="1" w:lastColumn="0" w:noHBand="0" w:noVBand="1"/>
      </w:tblPr>
      <w:tblGrid>
        <w:gridCol w:w="1170"/>
        <w:gridCol w:w="1710"/>
        <w:gridCol w:w="2250"/>
        <w:gridCol w:w="630"/>
        <w:gridCol w:w="630"/>
        <w:gridCol w:w="2520"/>
        <w:gridCol w:w="2430"/>
        <w:gridCol w:w="2430"/>
      </w:tblGrid>
      <w:tr w:rsidR="00A20EDC" w14:paraId="010C6483" w14:textId="77777777" w:rsidTr="00A20EDC">
        <w:trPr>
          <w:trHeight w:val="292"/>
        </w:trPr>
        <w:tc>
          <w:tcPr>
            <w:tcW w:w="1170" w:type="dxa"/>
            <w:vMerge w:val="restart"/>
            <w:tcBorders>
              <w:top w:val="single" w:sz="12" w:space="0" w:color="auto"/>
              <w:left w:val="single" w:sz="4" w:space="0" w:color="000000" w:themeColor="text1"/>
              <w:bottom w:val="single" w:sz="12" w:space="0" w:color="auto"/>
              <w:right w:val="single" w:sz="4" w:space="0" w:color="000000" w:themeColor="text1"/>
            </w:tcBorders>
            <w:hideMark/>
          </w:tcPr>
          <w:p w14:paraId="2C7F90F7" w14:textId="77777777" w:rsidR="00A20EDC" w:rsidRPr="00A20EDC" w:rsidRDefault="00A20EDC">
            <w:pPr>
              <w:spacing w:after="200" w:line="276" w:lineRule="auto"/>
              <w:rPr>
                <w:rFonts w:ascii="Times New Roman" w:hAnsi="Times New Roman" w:cs="Times New Roman"/>
                <w:b/>
                <w:sz w:val="20"/>
                <w:szCs w:val="20"/>
              </w:rPr>
            </w:pPr>
            <w:r w:rsidRPr="00A20EDC">
              <w:rPr>
                <w:rFonts w:ascii="Times New Roman" w:hAnsi="Times New Roman" w:cs="Times New Roman"/>
                <w:b/>
                <w:sz w:val="20"/>
                <w:szCs w:val="20"/>
              </w:rPr>
              <w:t>Faculty</w:t>
            </w:r>
          </w:p>
        </w:tc>
        <w:tc>
          <w:tcPr>
            <w:tcW w:w="1710" w:type="dxa"/>
            <w:vMerge w:val="restart"/>
            <w:tcBorders>
              <w:top w:val="single" w:sz="12" w:space="0" w:color="auto"/>
              <w:left w:val="single" w:sz="4" w:space="0" w:color="000000" w:themeColor="text1"/>
              <w:right w:val="single" w:sz="4" w:space="0" w:color="000000" w:themeColor="text1"/>
            </w:tcBorders>
          </w:tcPr>
          <w:p w14:paraId="34E927BA" w14:textId="77777777" w:rsidR="00A20EDC" w:rsidRPr="00A20EDC" w:rsidRDefault="00A20EDC">
            <w:pPr>
              <w:jc w:val="center"/>
              <w:rPr>
                <w:rFonts w:ascii="Times New Roman" w:hAnsi="Times New Roman" w:cs="Times New Roman"/>
                <w:b/>
                <w:sz w:val="20"/>
                <w:szCs w:val="20"/>
              </w:rPr>
            </w:pPr>
            <w:r>
              <w:rPr>
                <w:rFonts w:ascii="Times New Roman" w:hAnsi="Times New Roman" w:cs="Times New Roman"/>
                <w:b/>
                <w:sz w:val="20"/>
                <w:szCs w:val="20"/>
              </w:rPr>
              <w:t>Department</w:t>
            </w:r>
          </w:p>
        </w:tc>
        <w:tc>
          <w:tcPr>
            <w:tcW w:w="2250" w:type="dxa"/>
            <w:vMerge w:val="restart"/>
            <w:tcBorders>
              <w:top w:val="single" w:sz="12" w:space="0" w:color="auto"/>
              <w:left w:val="single" w:sz="4" w:space="0" w:color="000000" w:themeColor="text1"/>
              <w:bottom w:val="single" w:sz="12" w:space="0" w:color="auto"/>
              <w:right w:val="single" w:sz="4" w:space="0" w:color="000000" w:themeColor="text1"/>
            </w:tcBorders>
            <w:hideMark/>
          </w:tcPr>
          <w:p w14:paraId="6FA5D5CC" w14:textId="77777777" w:rsidR="00A20EDC" w:rsidRPr="00A20EDC" w:rsidRDefault="00A20EDC">
            <w:pPr>
              <w:spacing w:after="200" w:line="276" w:lineRule="auto"/>
              <w:jc w:val="center"/>
              <w:rPr>
                <w:rFonts w:ascii="Times New Roman" w:hAnsi="Times New Roman" w:cs="Times New Roman"/>
                <w:b/>
                <w:sz w:val="20"/>
                <w:szCs w:val="20"/>
              </w:rPr>
            </w:pPr>
            <w:r w:rsidRPr="00A20EDC">
              <w:rPr>
                <w:rFonts w:ascii="Times New Roman" w:hAnsi="Times New Roman" w:cs="Times New Roman"/>
                <w:b/>
                <w:sz w:val="20"/>
                <w:szCs w:val="20"/>
              </w:rPr>
              <w:t>Name of staff</w:t>
            </w:r>
          </w:p>
        </w:tc>
        <w:tc>
          <w:tcPr>
            <w:tcW w:w="630" w:type="dxa"/>
            <w:vMerge w:val="restart"/>
            <w:tcBorders>
              <w:top w:val="single" w:sz="12" w:space="0" w:color="auto"/>
              <w:left w:val="single" w:sz="4" w:space="0" w:color="000000" w:themeColor="text1"/>
              <w:bottom w:val="single" w:sz="12" w:space="0" w:color="auto"/>
              <w:right w:val="single" w:sz="4" w:space="0" w:color="000000" w:themeColor="text1"/>
            </w:tcBorders>
            <w:hideMark/>
          </w:tcPr>
          <w:p w14:paraId="4807DB09" w14:textId="77777777" w:rsidR="00A20EDC" w:rsidRPr="00A20EDC" w:rsidRDefault="00A20EDC">
            <w:pPr>
              <w:spacing w:after="200" w:line="276" w:lineRule="auto"/>
              <w:rPr>
                <w:rFonts w:ascii="Times New Roman" w:hAnsi="Times New Roman" w:cs="Times New Roman"/>
                <w:sz w:val="20"/>
                <w:szCs w:val="20"/>
              </w:rPr>
            </w:pPr>
            <w:r w:rsidRPr="00A20EDC">
              <w:rPr>
                <w:rFonts w:ascii="Times New Roman" w:hAnsi="Times New Roman" w:cs="Times New Roman"/>
                <w:sz w:val="20"/>
                <w:szCs w:val="20"/>
              </w:rPr>
              <w:t>Full time</w:t>
            </w:r>
          </w:p>
        </w:tc>
        <w:tc>
          <w:tcPr>
            <w:tcW w:w="630" w:type="dxa"/>
            <w:vMerge w:val="restart"/>
            <w:tcBorders>
              <w:top w:val="single" w:sz="12" w:space="0" w:color="auto"/>
              <w:left w:val="single" w:sz="4" w:space="0" w:color="000000" w:themeColor="text1"/>
              <w:bottom w:val="single" w:sz="12" w:space="0" w:color="auto"/>
              <w:right w:val="single" w:sz="4" w:space="0" w:color="000000" w:themeColor="text1"/>
            </w:tcBorders>
            <w:hideMark/>
          </w:tcPr>
          <w:p w14:paraId="706ABFB5" w14:textId="77777777" w:rsidR="00A20EDC" w:rsidRPr="00A20EDC" w:rsidRDefault="00A20EDC">
            <w:pPr>
              <w:spacing w:after="200" w:line="276" w:lineRule="auto"/>
              <w:rPr>
                <w:rFonts w:ascii="Times New Roman" w:hAnsi="Times New Roman" w:cs="Times New Roman"/>
                <w:sz w:val="20"/>
                <w:szCs w:val="20"/>
              </w:rPr>
            </w:pPr>
            <w:r w:rsidRPr="00A20EDC">
              <w:rPr>
                <w:rFonts w:ascii="Times New Roman" w:hAnsi="Times New Roman" w:cs="Times New Roman"/>
                <w:sz w:val="20"/>
                <w:szCs w:val="20"/>
              </w:rPr>
              <w:t>Part time</w:t>
            </w:r>
          </w:p>
        </w:tc>
        <w:tc>
          <w:tcPr>
            <w:tcW w:w="7380" w:type="dxa"/>
            <w:gridSpan w:val="3"/>
            <w:tcBorders>
              <w:top w:val="single" w:sz="12" w:space="0" w:color="auto"/>
              <w:left w:val="single" w:sz="4" w:space="0" w:color="000000" w:themeColor="text1"/>
              <w:bottom w:val="single" w:sz="12" w:space="0" w:color="auto"/>
              <w:right w:val="single" w:sz="4" w:space="0" w:color="000000" w:themeColor="text1"/>
            </w:tcBorders>
            <w:hideMark/>
          </w:tcPr>
          <w:p w14:paraId="4A4981FB" w14:textId="77777777" w:rsidR="00A20EDC" w:rsidRPr="00A20EDC" w:rsidRDefault="00A20EDC">
            <w:pPr>
              <w:spacing w:after="200" w:line="276" w:lineRule="auto"/>
              <w:jc w:val="center"/>
              <w:rPr>
                <w:rFonts w:ascii="Times New Roman" w:hAnsi="Times New Roman" w:cs="Times New Roman"/>
                <w:sz w:val="20"/>
                <w:szCs w:val="20"/>
              </w:rPr>
            </w:pPr>
            <w:r w:rsidRPr="00A20EDC">
              <w:rPr>
                <w:rFonts w:ascii="Times New Roman" w:hAnsi="Times New Roman" w:cs="Times New Roman"/>
                <w:b/>
                <w:sz w:val="20"/>
                <w:szCs w:val="20"/>
              </w:rPr>
              <w:t>Please state title, year of publication, pages and publishers under any of the</w:t>
            </w:r>
            <w:r w:rsidRPr="00A20EDC">
              <w:rPr>
                <w:rFonts w:ascii="Times New Roman" w:hAnsi="Times New Roman" w:cs="Times New Roman"/>
                <w:sz w:val="20"/>
                <w:szCs w:val="20"/>
              </w:rPr>
              <w:t xml:space="preserve"> </w:t>
            </w:r>
            <w:r w:rsidRPr="00A20EDC">
              <w:rPr>
                <w:rFonts w:ascii="Times New Roman" w:hAnsi="Times New Roman" w:cs="Times New Roman"/>
                <w:b/>
                <w:sz w:val="20"/>
                <w:szCs w:val="20"/>
              </w:rPr>
              <w:t>following categories as appropriate for each staff with publication/international and local papers</w:t>
            </w:r>
          </w:p>
        </w:tc>
      </w:tr>
      <w:tr w:rsidR="00A20EDC" w14:paraId="5A165BB2" w14:textId="77777777" w:rsidTr="00670D49">
        <w:trPr>
          <w:trHeight w:val="215"/>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3789F66" w14:textId="77777777" w:rsidR="00A20EDC" w:rsidRPr="00A20EDC" w:rsidRDefault="00A20EDC">
            <w:pPr>
              <w:spacing w:after="200" w:line="276" w:lineRule="auto"/>
              <w:rPr>
                <w:rFonts w:ascii="Times New Roman" w:hAnsi="Times New Roman" w:cs="Times New Roman"/>
                <w:b/>
                <w:sz w:val="20"/>
                <w:szCs w:val="20"/>
              </w:rPr>
            </w:pPr>
          </w:p>
        </w:tc>
        <w:tc>
          <w:tcPr>
            <w:tcW w:w="1710" w:type="dxa"/>
            <w:vMerge/>
            <w:tcBorders>
              <w:left w:val="single" w:sz="4" w:space="0" w:color="000000" w:themeColor="text1"/>
              <w:bottom w:val="single" w:sz="12" w:space="0" w:color="auto"/>
              <w:right w:val="single" w:sz="4" w:space="0" w:color="000000" w:themeColor="text1"/>
            </w:tcBorders>
          </w:tcPr>
          <w:p w14:paraId="5587F388" w14:textId="77777777" w:rsidR="00A20EDC" w:rsidRPr="00A20EDC" w:rsidRDefault="00A20EDC">
            <w:pPr>
              <w:rPr>
                <w:rFonts w:ascii="Times New Roman" w:hAnsi="Times New Roman" w:cs="Times New Roman"/>
                <w:b/>
                <w:sz w:val="20"/>
                <w:szCs w:val="20"/>
              </w:rPr>
            </w:pPr>
          </w:p>
        </w:tc>
        <w:tc>
          <w:tcPr>
            <w:tcW w:w="225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B9687CA" w14:textId="77777777" w:rsidR="00A20EDC" w:rsidRPr="00A20EDC" w:rsidRDefault="00A20EDC">
            <w:pPr>
              <w:spacing w:after="200" w:line="276" w:lineRule="auto"/>
              <w:rPr>
                <w:rFonts w:ascii="Times New Roman" w:hAnsi="Times New Roman" w:cs="Times New Roman"/>
                <w:b/>
                <w:sz w:val="20"/>
                <w:szCs w:val="20"/>
              </w:rPr>
            </w:pPr>
          </w:p>
        </w:tc>
        <w:tc>
          <w:tcPr>
            <w:tcW w:w="63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38E432FD" w14:textId="77777777" w:rsidR="00A20EDC" w:rsidRPr="00A20EDC" w:rsidRDefault="00A20EDC">
            <w:pPr>
              <w:spacing w:after="200" w:line="276" w:lineRule="auto"/>
              <w:rPr>
                <w:rFonts w:ascii="Times New Roman" w:hAnsi="Times New Roman" w:cs="Times New Roman"/>
                <w:sz w:val="20"/>
                <w:szCs w:val="20"/>
              </w:rPr>
            </w:pPr>
          </w:p>
        </w:tc>
        <w:tc>
          <w:tcPr>
            <w:tcW w:w="63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2584EF40" w14:textId="77777777" w:rsidR="00A20EDC" w:rsidRPr="00A20EDC" w:rsidRDefault="00A20EDC">
            <w:pPr>
              <w:spacing w:after="200" w:line="276" w:lineRule="auto"/>
              <w:rPr>
                <w:rFonts w:ascii="Times New Roman" w:hAnsi="Times New Roman" w:cs="Times New Roman"/>
                <w:sz w:val="20"/>
                <w:szCs w:val="20"/>
              </w:rPr>
            </w:pPr>
          </w:p>
        </w:tc>
        <w:tc>
          <w:tcPr>
            <w:tcW w:w="2520" w:type="dxa"/>
            <w:tcBorders>
              <w:top w:val="single" w:sz="12" w:space="0" w:color="auto"/>
              <w:left w:val="single" w:sz="4" w:space="0" w:color="000000" w:themeColor="text1"/>
              <w:bottom w:val="single" w:sz="12" w:space="0" w:color="auto"/>
              <w:right w:val="single" w:sz="4" w:space="0" w:color="auto"/>
            </w:tcBorders>
            <w:hideMark/>
          </w:tcPr>
          <w:p w14:paraId="77DB2DD5" w14:textId="77777777" w:rsidR="00A20EDC" w:rsidRPr="00A20EDC" w:rsidRDefault="00A20EDC">
            <w:pPr>
              <w:spacing w:after="200" w:line="276" w:lineRule="auto"/>
              <w:jc w:val="center"/>
              <w:rPr>
                <w:rFonts w:ascii="Times New Roman" w:hAnsi="Times New Roman" w:cs="Times New Roman"/>
                <w:sz w:val="20"/>
                <w:szCs w:val="20"/>
              </w:rPr>
            </w:pPr>
            <w:r w:rsidRPr="00A20EDC">
              <w:rPr>
                <w:rFonts w:ascii="Times New Roman" w:hAnsi="Times New Roman" w:cs="Times New Roman"/>
                <w:sz w:val="20"/>
                <w:szCs w:val="20"/>
              </w:rPr>
              <w:t>Books/Journals</w:t>
            </w:r>
          </w:p>
        </w:tc>
        <w:tc>
          <w:tcPr>
            <w:tcW w:w="2430" w:type="dxa"/>
            <w:tcBorders>
              <w:top w:val="single" w:sz="12" w:space="0" w:color="auto"/>
              <w:left w:val="single" w:sz="4" w:space="0" w:color="auto"/>
              <w:bottom w:val="single" w:sz="12" w:space="0" w:color="auto"/>
              <w:right w:val="single" w:sz="4" w:space="0" w:color="auto"/>
            </w:tcBorders>
            <w:hideMark/>
          </w:tcPr>
          <w:p w14:paraId="2E7A3E70" w14:textId="77777777" w:rsidR="00A20EDC" w:rsidRPr="00A20EDC" w:rsidRDefault="00A20EDC">
            <w:pPr>
              <w:spacing w:after="200" w:line="276" w:lineRule="auto"/>
              <w:jc w:val="center"/>
              <w:rPr>
                <w:rFonts w:ascii="Times New Roman" w:hAnsi="Times New Roman" w:cs="Times New Roman"/>
                <w:sz w:val="20"/>
                <w:szCs w:val="20"/>
              </w:rPr>
            </w:pPr>
            <w:r w:rsidRPr="00A20EDC">
              <w:rPr>
                <w:rFonts w:ascii="Times New Roman" w:hAnsi="Times New Roman" w:cs="Times New Roman"/>
                <w:sz w:val="20"/>
                <w:szCs w:val="20"/>
              </w:rPr>
              <w:t xml:space="preserve">Technical Reports/Creative Work Report </w:t>
            </w:r>
          </w:p>
        </w:tc>
        <w:tc>
          <w:tcPr>
            <w:tcW w:w="2430" w:type="dxa"/>
            <w:tcBorders>
              <w:top w:val="single" w:sz="12" w:space="0" w:color="auto"/>
              <w:left w:val="single" w:sz="4" w:space="0" w:color="auto"/>
              <w:bottom w:val="single" w:sz="12" w:space="0" w:color="auto"/>
              <w:right w:val="single" w:sz="4" w:space="0" w:color="000000" w:themeColor="text1"/>
            </w:tcBorders>
            <w:hideMark/>
          </w:tcPr>
          <w:p w14:paraId="22BA247C" w14:textId="77777777" w:rsidR="00A20EDC" w:rsidRPr="00A20EDC" w:rsidRDefault="00A20EDC">
            <w:pPr>
              <w:spacing w:after="200" w:line="276" w:lineRule="auto"/>
              <w:rPr>
                <w:rFonts w:ascii="Times New Roman" w:hAnsi="Times New Roman" w:cs="Times New Roman"/>
                <w:sz w:val="20"/>
                <w:szCs w:val="20"/>
              </w:rPr>
            </w:pPr>
            <w:r w:rsidRPr="00A20EDC">
              <w:rPr>
                <w:rFonts w:ascii="Times New Roman" w:hAnsi="Times New Roman" w:cs="Times New Roman"/>
                <w:sz w:val="20"/>
                <w:szCs w:val="20"/>
              </w:rPr>
              <w:t>Paper Presentations at International Conferences(mention type of conference, date and place)</w:t>
            </w:r>
          </w:p>
        </w:tc>
      </w:tr>
      <w:tr w:rsidR="00A20EDC" w14:paraId="6AD06326" w14:textId="77777777" w:rsidTr="00670D49">
        <w:trPr>
          <w:trHeight w:val="261"/>
        </w:trPr>
        <w:tc>
          <w:tcPr>
            <w:tcW w:w="1170" w:type="dxa"/>
            <w:vMerge w:val="restart"/>
            <w:tcBorders>
              <w:top w:val="single" w:sz="12" w:space="0" w:color="auto"/>
              <w:left w:val="single" w:sz="4" w:space="0" w:color="000000" w:themeColor="text1"/>
              <w:bottom w:val="single" w:sz="12" w:space="0" w:color="auto"/>
              <w:right w:val="single" w:sz="4" w:space="0" w:color="000000" w:themeColor="text1"/>
            </w:tcBorders>
          </w:tcPr>
          <w:p w14:paraId="26C8B3C7" w14:textId="77777777" w:rsidR="00A20EDC" w:rsidRDefault="00A20EDC">
            <w:pPr>
              <w:rPr>
                <w:rFonts w:ascii="Times New Roman" w:hAnsi="Times New Roman" w:cs="Times New Roman"/>
              </w:rPr>
            </w:pPr>
          </w:p>
        </w:tc>
        <w:tc>
          <w:tcPr>
            <w:tcW w:w="17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CA59349" w14:textId="77777777" w:rsidR="00A20EDC" w:rsidRDefault="00A20EDC">
            <w:pPr>
              <w:jc w:val="center"/>
              <w:rPr>
                <w:rFonts w:ascii="Times New Roman" w:hAnsi="Times New Roman" w:cs="Times New Roman"/>
              </w:rPr>
            </w:pPr>
          </w:p>
        </w:tc>
        <w:tc>
          <w:tcPr>
            <w:tcW w:w="22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71047FC" w14:textId="77777777" w:rsidR="00A20EDC" w:rsidRDefault="00A20EDC">
            <w:pPr>
              <w:jc w:val="cente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46A6811D" w14:textId="77777777" w:rsidR="00A20EDC" w:rsidRDefault="00A20EDC">
            <w:pPr>
              <w:jc w:val="cente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CB40508" w14:textId="77777777" w:rsidR="00A20EDC" w:rsidRDefault="00A20EDC">
            <w:pPr>
              <w:jc w:val="center"/>
              <w:rPr>
                <w:rFonts w:ascii="Times New Roman" w:hAnsi="Times New Roman" w:cs="Times New Roman"/>
              </w:rPr>
            </w:pPr>
          </w:p>
        </w:tc>
        <w:tc>
          <w:tcPr>
            <w:tcW w:w="2520" w:type="dxa"/>
            <w:tcBorders>
              <w:top w:val="single" w:sz="12" w:space="0" w:color="auto"/>
              <w:left w:val="single" w:sz="4" w:space="0" w:color="000000" w:themeColor="text1"/>
              <w:bottom w:val="single" w:sz="4" w:space="0" w:color="000000" w:themeColor="text1"/>
              <w:right w:val="single" w:sz="4" w:space="0" w:color="auto"/>
            </w:tcBorders>
          </w:tcPr>
          <w:p w14:paraId="2131F965" w14:textId="77777777" w:rsidR="00A20EDC" w:rsidRDefault="00A20EDC">
            <w:pPr>
              <w:jc w:val="center"/>
              <w:rPr>
                <w:rFonts w:ascii="Times New Roman" w:hAnsi="Times New Roman" w:cs="Times New Roman"/>
              </w:rPr>
            </w:pPr>
          </w:p>
        </w:tc>
        <w:tc>
          <w:tcPr>
            <w:tcW w:w="2430" w:type="dxa"/>
            <w:tcBorders>
              <w:top w:val="single" w:sz="12" w:space="0" w:color="auto"/>
              <w:left w:val="single" w:sz="4" w:space="0" w:color="auto"/>
              <w:bottom w:val="single" w:sz="4" w:space="0" w:color="000000" w:themeColor="text1"/>
              <w:right w:val="single" w:sz="4" w:space="0" w:color="auto"/>
            </w:tcBorders>
          </w:tcPr>
          <w:p w14:paraId="15396A57" w14:textId="77777777" w:rsidR="00A20EDC" w:rsidRDefault="00A20EDC">
            <w:pPr>
              <w:jc w:val="center"/>
              <w:rPr>
                <w:rFonts w:ascii="Times New Roman" w:hAnsi="Times New Roman" w:cs="Times New Roman"/>
              </w:rPr>
            </w:pPr>
          </w:p>
        </w:tc>
        <w:tc>
          <w:tcPr>
            <w:tcW w:w="2430" w:type="dxa"/>
            <w:tcBorders>
              <w:top w:val="single" w:sz="12" w:space="0" w:color="auto"/>
              <w:left w:val="single" w:sz="4" w:space="0" w:color="auto"/>
              <w:bottom w:val="single" w:sz="4" w:space="0" w:color="000000" w:themeColor="text1"/>
              <w:right w:val="single" w:sz="4" w:space="0" w:color="000000" w:themeColor="text1"/>
            </w:tcBorders>
          </w:tcPr>
          <w:p w14:paraId="56B14C7E" w14:textId="77777777" w:rsidR="00A20EDC" w:rsidRDefault="00A20EDC">
            <w:pPr>
              <w:rPr>
                <w:rFonts w:ascii="Times New Roman" w:hAnsi="Times New Roman" w:cs="Times New Roman"/>
              </w:rPr>
            </w:pPr>
          </w:p>
        </w:tc>
      </w:tr>
      <w:tr w:rsidR="00A20EDC" w14:paraId="0A96558E" w14:textId="77777777" w:rsidTr="00670D49">
        <w:trPr>
          <w:trHeight w:val="276"/>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7789FCA"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6F34E" w14:textId="77777777" w:rsidR="00A20EDC" w:rsidRDefault="00A20EDC">
            <w:pPr>
              <w:jc w:val="center"/>
              <w:rPr>
                <w:rFonts w:ascii="Times New Roman" w:hAnsi="Times New Roman" w:cs="Times New Roman"/>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0D8E5" w14:textId="77777777" w:rsidR="00A20EDC" w:rsidRDefault="00A20EDC">
            <w:pPr>
              <w:jc w:val="cente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D8FB4" w14:textId="77777777" w:rsidR="00A20EDC" w:rsidRDefault="00A20EDC">
            <w:pPr>
              <w:jc w:val="cente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E9CF2" w14:textId="77777777" w:rsidR="00A20EDC" w:rsidRDefault="00A20EDC">
            <w:pPr>
              <w:jc w:val="center"/>
              <w:rPr>
                <w:rFonts w:ascii="Times New Roman" w:hAnsi="Times New Roman" w:cs="Times New Roman"/>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7BE5E" w14:textId="77777777" w:rsidR="00A20EDC" w:rsidRDefault="00A20EDC">
            <w:pPr>
              <w:jc w:val="cente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ED672" w14:textId="77777777" w:rsidR="00A20EDC" w:rsidRDefault="00A20EDC">
            <w:pPr>
              <w:jc w:val="cente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59308" w14:textId="77777777" w:rsidR="00A20EDC" w:rsidRDefault="00A20EDC">
            <w:pPr>
              <w:rPr>
                <w:rFonts w:ascii="Times New Roman" w:hAnsi="Times New Roman" w:cs="Times New Roman"/>
              </w:rPr>
            </w:pPr>
          </w:p>
        </w:tc>
      </w:tr>
      <w:tr w:rsidR="00A20EDC" w14:paraId="584D7AA2" w14:textId="77777777" w:rsidTr="00670D49">
        <w:trPr>
          <w:trHeight w:val="261"/>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445CE32C"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3DB37"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DA3D2"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29D22"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30647"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4C556"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32B50"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1894F" w14:textId="77777777" w:rsidR="00A20EDC" w:rsidRDefault="00A20EDC">
            <w:pPr>
              <w:rPr>
                <w:rFonts w:ascii="Times New Roman" w:hAnsi="Times New Roman" w:cs="Times New Roman"/>
              </w:rPr>
            </w:pPr>
          </w:p>
        </w:tc>
      </w:tr>
      <w:tr w:rsidR="00A20EDC" w14:paraId="3E8AF963" w14:textId="77777777" w:rsidTr="00670D49">
        <w:trPr>
          <w:trHeight w:val="276"/>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2F667803"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6D8CB"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7A515"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4FF75"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8E367"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8AD39"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A567F"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52A77" w14:textId="77777777" w:rsidR="00A20EDC" w:rsidRDefault="00A20EDC">
            <w:pPr>
              <w:rPr>
                <w:rFonts w:ascii="Times New Roman" w:hAnsi="Times New Roman" w:cs="Times New Roman"/>
              </w:rPr>
            </w:pPr>
          </w:p>
        </w:tc>
      </w:tr>
      <w:tr w:rsidR="00A20EDC" w14:paraId="6EAC633C" w14:textId="77777777" w:rsidTr="00670D49">
        <w:trPr>
          <w:trHeight w:val="276"/>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748E22DA"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BDC07E0"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326C776"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1BEBE5A"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D995D49"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F9C8427"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2867C59"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C5D344F" w14:textId="77777777" w:rsidR="00A20EDC" w:rsidRDefault="00A20EDC">
            <w:pPr>
              <w:rPr>
                <w:rFonts w:ascii="Times New Roman" w:hAnsi="Times New Roman" w:cs="Times New Roman"/>
              </w:rPr>
            </w:pPr>
          </w:p>
        </w:tc>
      </w:tr>
      <w:tr w:rsidR="00A20EDC" w14:paraId="775884FF" w14:textId="77777777" w:rsidTr="00670D49">
        <w:trPr>
          <w:trHeight w:val="246"/>
        </w:trPr>
        <w:tc>
          <w:tcPr>
            <w:tcW w:w="1170" w:type="dxa"/>
            <w:vMerge w:val="restart"/>
            <w:tcBorders>
              <w:top w:val="single" w:sz="12" w:space="0" w:color="auto"/>
              <w:left w:val="single" w:sz="4" w:space="0" w:color="000000" w:themeColor="text1"/>
              <w:bottom w:val="single" w:sz="12" w:space="0" w:color="auto"/>
              <w:right w:val="single" w:sz="4" w:space="0" w:color="000000" w:themeColor="text1"/>
            </w:tcBorders>
          </w:tcPr>
          <w:p w14:paraId="6667D8E6" w14:textId="77777777" w:rsidR="00A20EDC" w:rsidRDefault="00A20EDC">
            <w:pPr>
              <w:rPr>
                <w:rFonts w:ascii="Times New Roman" w:hAnsi="Times New Roman" w:cs="Times New Roman"/>
              </w:rPr>
            </w:pPr>
          </w:p>
        </w:tc>
        <w:tc>
          <w:tcPr>
            <w:tcW w:w="17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38F8E32B" w14:textId="77777777" w:rsidR="00A20EDC" w:rsidRDefault="00A20EDC">
            <w:pPr>
              <w:rPr>
                <w:rFonts w:ascii="Times New Roman" w:hAnsi="Times New Roman" w:cs="Times New Roman"/>
              </w:rPr>
            </w:pPr>
          </w:p>
        </w:tc>
        <w:tc>
          <w:tcPr>
            <w:tcW w:w="22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3F2FCCE0" w14:textId="77777777" w:rsidR="00A20EDC" w:rsidRDefault="00A20EDC">
            <w:pP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7D38891" w14:textId="77777777" w:rsidR="00A20EDC" w:rsidRDefault="00A20EDC">
            <w:pP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92AD852" w14:textId="77777777" w:rsidR="00A20EDC" w:rsidRDefault="00A20EDC">
            <w:pPr>
              <w:rPr>
                <w:rFonts w:ascii="Times New Roman" w:hAnsi="Times New Roman" w:cs="Times New Roman"/>
              </w:rPr>
            </w:pPr>
          </w:p>
        </w:tc>
        <w:tc>
          <w:tcPr>
            <w:tcW w:w="252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BB9C416" w14:textId="77777777" w:rsidR="00A20EDC" w:rsidRDefault="00A20EDC">
            <w:pPr>
              <w:rPr>
                <w:rFonts w:ascii="Times New Roman" w:hAnsi="Times New Roman" w:cs="Times New Roman"/>
              </w:rPr>
            </w:pPr>
          </w:p>
        </w:tc>
        <w:tc>
          <w:tcPr>
            <w:tcW w:w="24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0A47B67" w14:textId="77777777" w:rsidR="00A20EDC" w:rsidRDefault="00A20EDC">
            <w:pPr>
              <w:rPr>
                <w:rFonts w:ascii="Times New Roman" w:hAnsi="Times New Roman" w:cs="Times New Roman"/>
              </w:rPr>
            </w:pPr>
          </w:p>
        </w:tc>
        <w:tc>
          <w:tcPr>
            <w:tcW w:w="24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611ED830" w14:textId="77777777" w:rsidR="00A20EDC" w:rsidRDefault="00A20EDC">
            <w:pPr>
              <w:rPr>
                <w:rFonts w:ascii="Times New Roman" w:hAnsi="Times New Roman" w:cs="Times New Roman"/>
              </w:rPr>
            </w:pPr>
          </w:p>
        </w:tc>
      </w:tr>
      <w:tr w:rsidR="00A20EDC" w14:paraId="6E64A246" w14:textId="77777777" w:rsidTr="00670D49">
        <w:trPr>
          <w:trHeight w:val="276"/>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19F3297E"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B8E2F"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A5886"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2D00A"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3F4CA"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2A51A"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4A75D"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5A196" w14:textId="77777777" w:rsidR="00A20EDC" w:rsidRDefault="00A20EDC">
            <w:pPr>
              <w:rPr>
                <w:rFonts w:ascii="Times New Roman" w:hAnsi="Times New Roman" w:cs="Times New Roman"/>
              </w:rPr>
            </w:pPr>
          </w:p>
        </w:tc>
      </w:tr>
      <w:tr w:rsidR="00A20EDC" w14:paraId="7BFD8235" w14:textId="77777777" w:rsidTr="00670D49">
        <w:trPr>
          <w:trHeight w:val="261"/>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25B24CC5"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7E66D"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FBAAA"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8E825"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EABDB"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3D748"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6E67C"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4EA4E" w14:textId="77777777" w:rsidR="00A20EDC" w:rsidRDefault="00A20EDC">
            <w:pPr>
              <w:rPr>
                <w:rFonts w:ascii="Times New Roman" w:hAnsi="Times New Roman" w:cs="Times New Roman"/>
              </w:rPr>
            </w:pPr>
          </w:p>
        </w:tc>
      </w:tr>
      <w:tr w:rsidR="00A20EDC" w14:paraId="08FA5A3C" w14:textId="77777777" w:rsidTr="00670D49">
        <w:trPr>
          <w:trHeight w:val="261"/>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47791D38"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2D1D3"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85562"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06040"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9544F"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44B78"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FFC4E"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F21A3" w14:textId="77777777" w:rsidR="00A20EDC" w:rsidRDefault="00A20EDC">
            <w:pPr>
              <w:rPr>
                <w:rFonts w:ascii="Times New Roman" w:hAnsi="Times New Roman" w:cs="Times New Roman"/>
              </w:rPr>
            </w:pPr>
          </w:p>
        </w:tc>
      </w:tr>
      <w:tr w:rsidR="00A20EDC" w14:paraId="223EB620" w14:textId="77777777" w:rsidTr="00670D49">
        <w:trPr>
          <w:trHeight w:val="276"/>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0764787B"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46EC181"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8023BE5"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8C0855A"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CC89A45"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6D33B55"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09805DE"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4325F542" w14:textId="77777777" w:rsidR="00A20EDC" w:rsidRDefault="00A20EDC">
            <w:pPr>
              <w:rPr>
                <w:rFonts w:ascii="Times New Roman" w:hAnsi="Times New Roman" w:cs="Times New Roman"/>
              </w:rPr>
            </w:pPr>
          </w:p>
        </w:tc>
      </w:tr>
      <w:tr w:rsidR="00A20EDC" w14:paraId="412FF194" w14:textId="77777777" w:rsidTr="00670D49">
        <w:trPr>
          <w:trHeight w:val="246"/>
        </w:trPr>
        <w:tc>
          <w:tcPr>
            <w:tcW w:w="1170" w:type="dxa"/>
            <w:vMerge w:val="restart"/>
            <w:tcBorders>
              <w:top w:val="single" w:sz="12" w:space="0" w:color="auto"/>
              <w:left w:val="single" w:sz="4" w:space="0" w:color="000000" w:themeColor="text1"/>
              <w:bottom w:val="single" w:sz="12" w:space="0" w:color="auto"/>
              <w:right w:val="single" w:sz="4" w:space="0" w:color="000000" w:themeColor="text1"/>
            </w:tcBorders>
          </w:tcPr>
          <w:p w14:paraId="5ADDB899" w14:textId="77777777" w:rsidR="00A20EDC" w:rsidRDefault="00A20EDC">
            <w:pPr>
              <w:rPr>
                <w:rFonts w:ascii="Times New Roman" w:hAnsi="Times New Roman" w:cs="Times New Roman"/>
              </w:rPr>
            </w:pPr>
          </w:p>
        </w:tc>
        <w:tc>
          <w:tcPr>
            <w:tcW w:w="17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6FFB0A9" w14:textId="77777777" w:rsidR="00A20EDC" w:rsidRDefault="00A20EDC">
            <w:pPr>
              <w:rPr>
                <w:rFonts w:ascii="Times New Roman" w:hAnsi="Times New Roman" w:cs="Times New Roman"/>
              </w:rPr>
            </w:pPr>
          </w:p>
        </w:tc>
        <w:tc>
          <w:tcPr>
            <w:tcW w:w="22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A28E62A" w14:textId="77777777" w:rsidR="00A20EDC" w:rsidRDefault="00A20EDC">
            <w:pP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E129786" w14:textId="77777777" w:rsidR="00A20EDC" w:rsidRDefault="00A20EDC">
            <w:pP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A4BC759" w14:textId="77777777" w:rsidR="00A20EDC" w:rsidRDefault="00A20EDC">
            <w:pPr>
              <w:rPr>
                <w:rFonts w:ascii="Times New Roman" w:hAnsi="Times New Roman" w:cs="Times New Roman"/>
              </w:rPr>
            </w:pPr>
          </w:p>
        </w:tc>
        <w:tc>
          <w:tcPr>
            <w:tcW w:w="252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682B68BD" w14:textId="77777777" w:rsidR="00A20EDC" w:rsidRDefault="00A20EDC">
            <w:pPr>
              <w:rPr>
                <w:rFonts w:ascii="Times New Roman" w:hAnsi="Times New Roman" w:cs="Times New Roman"/>
              </w:rPr>
            </w:pPr>
          </w:p>
        </w:tc>
        <w:tc>
          <w:tcPr>
            <w:tcW w:w="24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645DF878" w14:textId="77777777" w:rsidR="00A20EDC" w:rsidRDefault="00A20EDC">
            <w:pPr>
              <w:rPr>
                <w:rFonts w:ascii="Times New Roman" w:hAnsi="Times New Roman" w:cs="Times New Roman"/>
              </w:rPr>
            </w:pPr>
          </w:p>
        </w:tc>
        <w:tc>
          <w:tcPr>
            <w:tcW w:w="24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411FD52" w14:textId="77777777" w:rsidR="00A20EDC" w:rsidRDefault="00A20EDC">
            <w:pPr>
              <w:rPr>
                <w:rFonts w:ascii="Times New Roman" w:hAnsi="Times New Roman" w:cs="Times New Roman"/>
              </w:rPr>
            </w:pPr>
          </w:p>
        </w:tc>
      </w:tr>
      <w:tr w:rsidR="00A20EDC" w14:paraId="630D6E67" w14:textId="77777777" w:rsidTr="00670D49">
        <w:trPr>
          <w:trHeight w:val="276"/>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67539CD8"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501C2"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1298B"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3B0EE"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788FB"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EDBF3"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8E028"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C2112" w14:textId="77777777" w:rsidR="00A20EDC" w:rsidRDefault="00A20EDC">
            <w:pPr>
              <w:rPr>
                <w:rFonts w:ascii="Times New Roman" w:hAnsi="Times New Roman" w:cs="Times New Roman"/>
              </w:rPr>
            </w:pPr>
          </w:p>
        </w:tc>
      </w:tr>
      <w:tr w:rsidR="00A20EDC" w14:paraId="37C32D22" w14:textId="77777777" w:rsidTr="00670D49">
        <w:trPr>
          <w:trHeight w:val="276"/>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15514E78"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C1E65"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6E97F"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A10E"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74990"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DEAFB"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C9EF0"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A2B7C" w14:textId="77777777" w:rsidR="00A20EDC" w:rsidRDefault="00A20EDC">
            <w:pPr>
              <w:rPr>
                <w:rFonts w:ascii="Times New Roman" w:hAnsi="Times New Roman" w:cs="Times New Roman"/>
              </w:rPr>
            </w:pPr>
          </w:p>
        </w:tc>
      </w:tr>
      <w:tr w:rsidR="00A20EDC" w14:paraId="2FA3F6C3" w14:textId="77777777" w:rsidTr="00670D49">
        <w:trPr>
          <w:trHeight w:val="261"/>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5A73935"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A8784"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D7D96"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7CAE4"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F8025"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3D3D3"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20AF6"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B59E2" w14:textId="77777777" w:rsidR="00A20EDC" w:rsidRDefault="00A20EDC">
            <w:pPr>
              <w:rPr>
                <w:rFonts w:ascii="Times New Roman" w:hAnsi="Times New Roman" w:cs="Times New Roman"/>
              </w:rPr>
            </w:pPr>
          </w:p>
        </w:tc>
      </w:tr>
      <w:tr w:rsidR="00A20EDC" w14:paraId="4EDE51A1" w14:textId="77777777" w:rsidTr="00670D49">
        <w:trPr>
          <w:trHeight w:val="276"/>
        </w:trPr>
        <w:tc>
          <w:tcPr>
            <w:tcW w:w="117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403E7181" w14:textId="77777777" w:rsidR="00A20EDC" w:rsidRDefault="00A20EDC">
            <w:pPr>
              <w:rPr>
                <w:rFonts w:ascii="Times New Roman" w:hAnsi="Times New Roman" w:cs="Times New Roman"/>
              </w:rPr>
            </w:pPr>
          </w:p>
        </w:tc>
        <w:tc>
          <w:tcPr>
            <w:tcW w:w="17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6953376" w14:textId="77777777" w:rsidR="00A20EDC" w:rsidRDefault="00A20EDC">
            <w:pPr>
              <w:rPr>
                <w:rFonts w:ascii="Times New Roman" w:hAnsi="Times New Roman" w:cs="Times New Roman"/>
              </w:rPr>
            </w:pPr>
          </w:p>
        </w:tc>
        <w:tc>
          <w:tcPr>
            <w:tcW w:w="22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4E4084B"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B1ED13C" w14:textId="77777777" w:rsidR="00A20EDC" w:rsidRDefault="00A20EDC">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84D8FD0" w14:textId="77777777" w:rsidR="00A20EDC" w:rsidRDefault="00A20EDC">
            <w:pPr>
              <w:rPr>
                <w:rFonts w:ascii="Times New Roman" w:hAnsi="Times New Roman" w:cs="Times New Roman"/>
              </w:rPr>
            </w:pPr>
          </w:p>
        </w:tc>
        <w:tc>
          <w:tcPr>
            <w:tcW w:w="252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292EE11"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9C3AAF0" w14:textId="77777777" w:rsidR="00A20EDC" w:rsidRDefault="00A20EDC">
            <w:pPr>
              <w:rPr>
                <w:rFonts w:ascii="Times New Roman" w:hAnsi="Times New Roman" w:cs="Times New Roman"/>
              </w:rPr>
            </w:pPr>
          </w:p>
        </w:tc>
        <w:tc>
          <w:tcPr>
            <w:tcW w:w="24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2818BD5" w14:textId="77777777" w:rsidR="00A20EDC" w:rsidRDefault="00A20EDC">
            <w:pPr>
              <w:rPr>
                <w:rFonts w:ascii="Times New Roman" w:hAnsi="Times New Roman" w:cs="Times New Roman"/>
              </w:rPr>
            </w:pPr>
          </w:p>
        </w:tc>
      </w:tr>
    </w:tbl>
    <w:p w14:paraId="41EE72DE" w14:textId="77777777" w:rsidR="005B5C4C" w:rsidRDefault="005B5C4C" w:rsidP="005B5C4C">
      <w:pPr>
        <w:spacing w:after="0" w:line="240" w:lineRule="auto"/>
        <w:rPr>
          <w:rFonts w:ascii="Times New Roman" w:hAnsi="Times New Roman" w:cs="Times New Roman"/>
        </w:rPr>
        <w:sectPr w:rsidR="005B5C4C">
          <w:pgSz w:w="15840" w:h="12240" w:orient="landscape"/>
          <w:pgMar w:top="1170" w:right="1080" w:bottom="1440" w:left="1080" w:header="720" w:footer="720" w:gutter="0"/>
          <w:cols w:space="720"/>
        </w:sectPr>
      </w:pPr>
    </w:p>
    <w:p w14:paraId="73B97F45" w14:textId="77777777" w:rsidR="005B5C4C" w:rsidRPr="0069132C" w:rsidRDefault="006B463C" w:rsidP="0069132C">
      <w:pPr>
        <w:jc w:val="both"/>
        <w:rPr>
          <w:rFonts w:ascii="Times New Roman" w:hAnsi="Times New Roman" w:cs="Times New Roman"/>
          <w:b/>
          <w:sz w:val="28"/>
          <w:szCs w:val="28"/>
        </w:rPr>
      </w:pPr>
      <w:r>
        <w:rPr>
          <w:rFonts w:ascii="Times New Roman" w:hAnsi="Times New Roman" w:cs="Times New Roman"/>
          <w:sz w:val="28"/>
          <w:szCs w:val="28"/>
        </w:rPr>
        <w:lastRenderedPageBreak/>
        <w:t xml:space="preserve">3.0 </w:t>
      </w:r>
      <w:r w:rsidR="005B5C4C" w:rsidRPr="0069132C">
        <w:rPr>
          <w:rFonts w:ascii="Times New Roman" w:hAnsi="Times New Roman" w:cs="Times New Roman"/>
          <w:sz w:val="28"/>
          <w:szCs w:val="28"/>
        </w:rPr>
        <w:t xml:space="preserve">    </w:t>
      </w:r>
      <w:r w:rsidR="005B5C4C" w:rsidRPr="0069132C">
        <w:rPr>
          <w:rFonts w:ascii="Times New Roman" w:hAnsi="Times New Roman" w:cs="Times New Roman"/>
          <w:b/>
          <w:sz w:val="28"/>
          <w:szCs w:val="28"/>
        </w:rPr>
        <w:t>STUDENTS AND ACADEMIC AFFAIRS</w:t>
      </w:r>
    </w:p>
    <w:p w14:paraId="2E5464FE" w14:textId="77777777" w:rsidR="005B5C4C" w:rsidRDefault="005B5C4C" w:rsidP="005B5C4C">
      <w:pPr>
        <w:jc w:val="both"/>
        <w:rPr>
          <w:rFonts w:ascii="Times New Roman" w:hAnsi="Times New Roman" w:cs="Times New Roman"/>
          <w:sz w:val="28"/>
          <w:szCs w:val="28"/>
        </w:rPr>
      </w:pPr>
      <w:r>
        <w:rPr>
          <w:rFonts w:ascii="Times New Roman" w:hAnsi="Times New Roman" w:cs="Times New Roman"/>
          <w:sz w:val="28"/>
          <w:szCs w:val="28"/>
        </w:rPr>
        <w:t>Provide brief information on the total number of undergraduate and graduate students and the percentage of male and female for each.</w:t>
      </w:r>
    </w:p>
    <w:p w14:paraId="76B31F8A" w14:textId="77777777" w:rsidR="005B5C4C" w:rsidRPr="0069132C" w:rsidRDefault="006B463C" w:rsidP="0069132C">
      <w:pPr>
        <w:ind w:left="720"/>
        <w:jc w:val="both"/>
        <w:rPr>
          <w:rFonts w:ascii="Times New Roman" w:hAnsi="Times New Roman" w:cs="Times New Roman"/>
          <w:b/>
          <w:sz w:val="28"/>
          <w:szCs w:val="28"/>
        </w:rPr>
      </w:pPr>
      <w:r>
        <w:rPr>
          <w:rFonts w:ascii="Times New Roman" w:hAnsi="Times New Roman" w:cs="Times New Roman"/>
          <w:sz w:val="28"/>
          <w:szCs w:val="28"/>
        </w:rPr>
        <w:t xml:space="preserve">3.1 </w:t>
      </w:r>
      <w:r w:rsidR="005B5C4C" w:rsidRPr="0069132C">
        <w:rPr>
          <w:rFonts w:ascii="Times New Roman" w:hAnsi="Times New Roman" w:cs="Times New Roman"/>
          <w:sz w:val="28"/>
          <w:szCs w:val="28"/>
        </w:rPr>
        <w:tab/>
      </w:r>
      <w:r w:rsidR="005B5C4C" w:rsidRPr="0069132C">
        <w:rPr>
          <w:rFonts w:ascii="Times New Roman" w:hAnsi="Times New Roman" w:cs="Times New Roman"/>
          <w:b/>
          <w:sz w:val="28"/>
          <w:szCs w:val="28"/>
        </w:rPr>
        <w:t>Admission Procedures/Requirements</w:t>
      </w:r>
    </w:p>
    <w:p w14:paraId="50CDE4F9" w14:textId="77777777" w:rsidR="005B5C4C" w:rsidRDefault="005B5C4C" w:rsidP="005B5C4C">
      <w:pPr>
        <w:pStyle w:val="ListParagraph"/>
        <w:ind w:left="1440"/>
        <w:jc w:val="both"/>
        <w:rPr>
          <w:rFonts w:ascii="Times New Roman" w:hAnsi="Times New Roman" w:cs="Times New Roman"/>
          <w:sz w:val="28"/>
          <w:szCs w:val="28"/>
        </w:rPr>
      </w:pPr>
    </w:p>
    <w:p w14:paraId="05D5F768" w14:textId="77777777" w:rsidR="005B5C4C" w:rsidRDefault="005B5C4C" w:rsidP="005B5C4C">
      <w:pPr>
        <w:pStyle w:val="ListParagraph"/>
        <w:ind w:left="1440"/>
        <w:jc w:val="both"/>
        <w:rPr>
          <w:rFonts w:ascii="Times New Roman" w:hAnsi="Times New Roman" w:cs="Times New Roman"/>
          <w:sz w:val="28"/>
          <w:szCs w:val="28"/>
        </w:rPr>
      </w:pPr>
      <w:r>
        <w:rPr>
          <w:rFonts w:ascii="Times New Roman" w:hAnsi="Times New Roman" w:cs="Times New Roman"/>
          <w:sz w:val="28"/>
          <w:szCs w:val="28"/>
        </w:rPr>
        <w:t>Provide information of the institution’s admission requirements for all categories of students including foreign students.</w:t>
      </w:r>
    </w:p>
    <w:p w14:paraId="7C81072D" w14:textId="77777777" w:rsidR="005B5C4C" w:rsidRDefault="005B5C4C" w:rsidP="005B5C4C">
      <w:pPr>
        <w:pStyle w:val="ListParagraph"/>
        <w:ind w:left="1440"/>
        <w:jc w:val="both"/>
        <w:rPr>
          <w:rFonts w:ascii="Times New Roman" w:hAnsi="Times New Roman" w:cs="Times New Roman"/>
          <w:sz w:val="28"/>
          <w:szCs w:val="28"/>
        </w:rPr>
      </w:pPr>
    </w:p>
    <w:p w14:paraId="7CFD449A" w14:textId="77777777" w:rsidR="005B5C4C" w:rsidRPr="0069132C" w:rsidRDefault="006B463C" w:rsidP="0069132C">
      <w:pPr>
        <w:ind w:left="720"/>
        <w:jc w:val="both"/>
        <w:rPr>
          <w:rFonts w:ascii="Times New Roman" w:hAnsi="Times New Roman" w:cs="Times New Roman"/>
          <w:b/>
          <w:sz w:val="28"/>
          <w:szCs w:val="28"/>
        </w:rPr>
      </w:pPr>
      <w:r>
        <w:rPr>
          <w:rFonts w:ascii="Times New Roman" w:hAnsi="Times New Roman" w:cs="Times New Roman"/>
          <w:sz w:val="28"/>
          <w:szCs w:val="28"/>
        </w:rPr>
        <w:t xml:space="preserve">3.2 </w:t>
      </w:r>
      <w:r w:rsidR="005B5C4C" w:rsidRPr="0069132C">
        <w:rPr>
          <w:rFonts w:ascii="Times New Roman" w:hAnsi="Times New Roman" w:cs="Times New Roman"/>
          <w:sz w:val="28"/>
          <w:szCs w:val="28"/>
        </w:rPr>
        <w:tab/>
      </w:r>
      <w:r w:rsidR="005B5C4C" w:rsidRPr="0069132C">
        <w:rPr>
          <w:rFonts w:ascii="Times New Roman" w:hAnsi="Times New Roman" w:cs="Times New Roman"/>
          <w:b/>
          <w:sz w:val="28"/>
          <w:szCs w:val="28"/>
        </w:rPr>
        <w:t>Compulsory/Mandatory Courses</w:t>
      </w:r>
    </w:p>
    <w:p w14:paraId="1B3DC082" w14:textId="77777777" w:rsidR="005B5C4C" w:rsidRDefault="005B5C4C" w:rsidP="005B5C4C">
      <w:pPr>
        <w:pStyle w:val="ListParagraph"/>
        <w:ind w:left="1095" w:firstLine="345"/>
        <w:jc w:val="both"/>
        <w:rPr>
          <w:rFonts w:ascii="Times New Roman" w:hAnsi="Times New Roman" w:cs="Times New Roman"/>
          <w:sz w:val="28"/>
          <w:szCs w:val="28"/>
        </w:rPr>
      </w:pPr>
    </w:p>
    <w:p w14:paraId="2B0EF8BF" w14:textId="77777777" w:rsidR="005B5C4C" w:rsidRDefault="005B5C4C" w:rsidP="005B5C4C">
      <w:pPr>
        <w:pStyle w:val="ListParagraph"/>
        <w:ind w:left="1095" w:firstLine="345"/>
        <w:jc w:val="both"/>
        <w:rPr>
          <w:rFonts w:ascii="Times New Roman" w:hAnsi="Times New Roman" w:cs="Times New Roman"/>
          <w:sz w:val="28"/>
          <w:szCs w:val="28"/>
        </w:rPr>
      </w:pPr>
      <w:r>
        <w:rPr>
          <w:rFonts w:ascii="Times New Roman" w:hAnsi="Times New Roman" w:cs="Times New Roman"/>
          <w:sz w:val="28"/>
          <w:szCs w:val="28"/>
        </w:rPr>
        <w:t>State all institution-wide compulsory/mandatory courses</w:t>
      </w:r>
    </w:p>
    <w:p w14:paraId="78696FBB" w14:textId="77777777" w:rsidR="005B5C4C" w:rsidRDefault="005B5C4C" w:rsidP="005B5C4C">
      <w:pPr>
        <w:pStyle w:val="ListParagraph"/>
        <w:ind w:left="1095" w:firstLine="345"/>
        <w:jc w:val="both"/>
        <w:rPr>
          <w:rFonts w:ascii="Times New Roman" w:hAnsi="Times New Roman" w:cs="Times New Roman"/>
          <w:sz w:val="28"/>
          <w:szCs w:val="28"/>
        </w:rPr>
      </w:pPr>
    </w:p>
    <w:p w14:paraId="7FF0498C" w14:textId="77777777" w:rsidR="005B5C4C" w:rsidRPr="0069132C" w:rsidRDefault="006B463C" w:rsidP="0069132C">
      <w:pPr>
        <w:ind w:left="720"/>
        <w:jc w:val="both"/>
        <w:rPr>
          <w:rFonts w:ascii="Times New Roman" w:hAnsi="Times New Roman" w:cs="Times New Roman"/>
          <w:b/>
          <w:sz w:val="28"/>
          <w:szCs w:val="28"/>
        </w:rPr>
      </w:pPr>
      <w:r>
        <w:rPr>
          <w:rFonts w:ascii="Times New Roman" w:hAnsi="Times New Roman" w:cs="Times New Roman"/>
          <w:sz w:val="28"/>
          <w:szCs w:val="28"/>
        </w:rPr>
        <w:t xml:space="preserve">3.3 </w:t>
      </w:r>
      <w:r w:rsidR="005B5C4C" w:rsidRPr="0069132C">
        <w:rPr>
          <w:rFonts w:ascii="Times New Roman" w:hAnsi="Times New Roman" w:cs="Times New Roman"/>
          <w:sz w:val="28"/>
          <w:szCs w:val="28"/>
        </w:rPr>
        <w:tab/>
      </w:r>
      <w:r w:rsidR="005B5C4C" w:rsidRPr="0069132C">
        <w:rPr>
          <w:rFonts w:ascii="Times New Roman" w:hAnsi="Times New Roman" w:cs="Times New Roman"/>
          <w:b/>
          <w:sz w:val="28"/>
          <w:szCs w:val="28"/>
        </w:rPr>
        <w:t>Comments/Complaints of Students</w:t>
      </w:r>
    </w:p>
    <w:p w14:paraId="4042805D" w14:textId="77777777" w:rsidR="005B5C4C" w:rsidRDefault="005B5C4C" w:rsidP="005B5C4C">
      <w:pPr>
        <w:pStyle w:val="ListParagraph"/>
        <w:ind w:left="1440"/>
        <w:jc w:val="both"/>
        <w:rPr>
          <w:rFonts w:ascii="Times New Roman" w:hAnsi="Times New Roman" w:cs="Times New Roman"/>
          <w:sz w:val="28"/>
          <w:szCs w:val="28"/>
        </w:rPr>
      </w:pPr>
    </w:p>
    <w:p w14:paraId="5243370B" w14:textId="77777777" w:rsidR="00946F4C" w:rsidRPr="00946F4C" w:rsidRDefault="005B5C4C" w:rsidP="00D72C3F">
      <w:pPr>
        <w:pStyle w:val="ListParagraph"/>
        <w:ind w:left="1440"/>
        <w:jc w:val="both"/>
        <w:rPr>
          <w:rFonts w:ascii="Times New Roman" w:hAnsi="Times New Roman" w:cs="Times New Roman"/>
          <w:sz w:val="28"/>
          <w:szCs w:val="28"/>
        </w:rPr>
      </w:pPr>
      <w:r>
        <w:rPr>
          <w:rFonts w:ascii="Times New Roman" w:hAnsi="Times New Roman" w:cs="Times New Roman"/>
          <w:sz w:val="28"/>
          <w:szCs w:val="28"/>
        </w:rPr>
        <w:t>State the major concerns of students of the institution and what measures are being put in place to address them.</w:t>
      </w:r>
    </w:p>
    <w:p w14:paraId="77A370DE" w14:textId="77777777" w:rsidR="00946F4C" w:rsidRPr="00946F4C" w:rsidRDefault="006B463C" w:rsidP="0069132C">
      <w:pPr>
        <w:ind w:left="720"/>
        <w:jc w:val="both"/>
        <w:rPr>
          <w:rFonts w:ascii="Times New Roman" w:hAnsi="Times New Roman" w:cs="Times New Roman"/>
          <w:b/>
          <w:sz w:val="28"/>
          <w:szCs w:val="28"/>
        </w:rPr>
      </w:pPr>
      <w:r w:rsidRPr="0069132C">
        <w:rPr>
          <w:rFonts w:ascii="Times New Roman" w:hAnsi="Times New Roman" w:cs="Times New Roman"/>
          <w:sz w:val="28"/>
          <w:szCs w:val="28"/>
        </w:rPr>
        <w:t>3.4</w:t>
      </w:r>
      <w:r w:rsidR="00946F4C" w:rsidRPr="00946F4C">
        <w:rPr>
          <w:rFonts w:ascii="Times New Roman" w:hAnsi="Times New Roman" w:cs="Times New Roman"/>
          <w:b/>
          <w:sz w:val="28"/>
          <w:szCs w:val="28"/>
        </w:rPr>
        <w:t xml:space="preserve">    Students participation </w:t>
      </w:r>
    </w:p>
    <w:p w14:paraId="542DE69D" w14:textId="77777777" w:rsidR="005B5C4C" w:rsidRDefault="00946F4C" w:rsidP="002057D4">
      <w:pPr>
        <w:ind w:left="1440"/>
        <w:jc w:val="both"/>
        <w:rPr>
          <w:rFonts w:ascii="Times New Roman" w:hAnsi="Times New Roman" w:cs="Times New Roman"/>
          <w:sz w:val="28"/>
          <w:szCs w:val="28"/>
        </w:rPr>
      </w:pPr>
      <w:r w:rsidRPr="00946F4C">
        <w:rPr>
          <w:rFonts w:ascii="Times New Roman" w:hAnsi="Times New Roman" w:cs="Times New Roman"/>
          <w:sz w:val="28"/>
          <w:szCs w:val="28"/>
        </w:rPr>
        <w:t>Narrate how students have been involved in curriculum development and review, assessment of teaching and learning and institutional/faculty/departmental governance.</w:t>
      </w:r>
    </w:p>
    <w:p w14:paraId="7FF4F983" w14:textId="77777777" w:rsidR="002057D4" w:rsidRDefault="00A76663" w:rsidP="00A20EDC">
      <w:pPr>
        <w:ind w:firstLine="720"/>
        <w:jc w:val="both"/>
        <w:rPr>
          <w:rFonts w:ascii="Times New Roman" w:hAnsi="Times New Roman" w:cs="Times New Roman"/>
          <w:b/>
          <w:sz w:val="28"/>
          <w:szCs w:val="28"/>
        </w:rPr>
      </w:pPr>
      <w:r>
        <w:rPr>
          <w:rFonts w:ascii="Times New Roman" w:hAnsi="Times New Roman" w:cs="Times New Roman"/>
          <w:sz w:val="28"/>
          <w:szCs w:val="28"/>
        </w:rPr>
        <w:t xml:space="preserve">3.5 </w:t>
      </w:r>
      <w:r>
        <w:rPr>
          <w:rFonts w:ascii="Times New Roman" w:hAnsi="Times New Roman" w:cs="Times New Roman"/>
          <w:sz w:val="28"/>
          <w:szCs w:val="28"/>
        </w:rPr>
        <w:tab/>
      </w:r>
      <w:r>
        <w:rPr>
          <w:rFonts w:ascii="Times New Roman" w:hAnsi="Times New Roman" w:cs="Times New Roman"/>
          <w:b/>
          <w:sz w:val="28"/>
          <w:szCs w:val="28"/>
        </w:rPr>
        <w:t>Co-curricular/Extra-curricular Activities</w:t>
      </w:r>
    </w:p>
    <w:p w14:paraId="741506AE" w14:textId="77777777" w:rsidR="00A76663" w:rsidRDefault="00265653" w:rsidP="00A20EDC">
      <w:pPr>
        <w:pStyle w:val="ListParagraph"/>
        <w:ind w:left="1440"/>
        <w:jc w:val="both"/>
        <w:rPr>
          <w:rFonts w:ascii="Times New Roman" w:eastAsiaTheme="minorHAnsi" w:hAnsi="Times New Roman" w:cs="Times New Roman"/>
          <w:sz w:val="28"/>
          <w:szCs w:val="28"/>
        </w:rPr>
      </w:pPr>
      <w:r w:rsidRPr="00265653">
        <w:rPr>
          <w:rFonts w:ascii="Times New Roman" w:eastAsiaTheme="minorHAnsi" w:hAnsi="Times New Roman" w:cs="Times New Roman"/>
          <w:sz w:val="28"/>
          <w:szCs w:val="28"/>
        </w:rPr>
        <w:t>Provide details on the extra-curricular activities students have been engaged in since the institution was last accredited.</w:t>
      </w:r>
    </w:p>
    <w:p w14:paraId="65AE3739" w14:textId="77777777" w:rsidR="005D496E" w:rsidRPr="00A20EDC" w:rsidRDefault="005D496E" w:rsidP="00A20EDC">
      <w:pPr>
        <w:pStyle w:val="ListParagraph"/>
        <w:ind w:left="1440"/>
        <w:jc w:val="both"/>
        <w:rPr>
          <w:rFonts w:ascii="Times New Roman" w:eastAsiaTheme="minorHAnsi" w:hAnsi="Times New Roman" w:cs="Times New Roman"/>
          <w:sz w:val="28"/>
          <w:szCs w:val="28"/>
        </w:rPr>
      </w:pPr>
    </w:p>
    <w:p w14:paraId="678962D7" w14:textId="77777777" w:rsidR="005B5C4C" w:rsidRDefault="005B5C4C" w:rsidP="005B5C4C">
      <w:pPr>
        <w:pStyle w:val="ListParagraph"/>
        <w:numPr>
          <w:ilvl w:val="0"/>
          <w:numId w:val="5"/>
        </w:numPr>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EXTENSION/COMMUNITY SERVICE</w:t>
      </w:r>
    </w:p>
    <w:p w14:paraId="1CA1C9D8" w14:textId="77777777" w:rsidR="005B5C4C" w:rsidRDefault="002057D4" w:rsidP="002057D4">
      <w:pPr>
        <w:ind w:left="1440"/>
        <w:jc w:val="both"/>
        <w:rPr>
          <w:rFonts w:ascii="Times New Roman" w:hAnsi="Times New Roman" w:cs="Times New Roman"/>
          <w:sz w:val="28"/>
          <w:szCs w:val="28"/>
        </w:rPr>
      </w:pPr>
      <w:r w:rsidRPr="002057D4">
        <w:rPr>
          <w:rFonts w:ascii="Times New Roman" w:hAnsi="Times New Roman" w:cs="Times New Roman"/>
          <w:sz w:val="28"/>
          <w:szCs w:val="28"/>
        </w:rPr>
        <w:t>Provide details of how the institution has engaged in community service</w:t>
      </w:r>
      <w:r w:rsidR="005D496E">
        <w:rPr>
          <w:rFonts w:ascii="Times New Roman" w:hAnsi="Times New Roman" w:cs="Times New Roman"/>
          <w:sz w:val="28"/>
          <w:szCs w:val="28"/>
        </w:rPr>
        <w:t>.</w:t>
      </w:r>
    </w:p>
    <w:p w14:paraId="05C920FD" w14:textId="77777777" w:rsidR="002057D4" w:rsidRDefault="002057D4" w:rsidP="00A20EDC">
      <w:pPr>
        <w:jc w:val="both"/>
        <w:rPr>
          <w:rFonts w:ascii="Times New Roman" w:hAnsi="Times New Roman" w:cs="Times New Roman"/>
          <w:sz w:val="28"/>
          <w:szCs w:val="28"/>
        </w:rPr>
      </w:pPr>
    </w:p>
    <w:p w14:paraId="10034242" w14:textId="77777777" w:rsidR="005B5C4C" w:rsidRPr="0069132C" w:rsidRDefault="00BD3285" w:rsidP="0069132C">
      <w:pPr>
        <w:jc w:val="both"/>
        <w:rPr>
          <w:rFonts w:ascii="Times New Roman" w:hAnsi="Times New Roman" w:cs="Times New Roman"/>
          <w:b/>
          <w:sz w:val="28"/>
          <w:szCs w:val="28"/>
        </w:rPr>
      </w:pPr>
      <w:r>
        <w:rPr>
          <w:rFonts w:ascii="Times New Roman" w:hAnsi="Times New Roman" w:cs="Times New Roman"/>
          <w:b/>
          <w:sz w:val="28"/>
          <w:szCs w:val="28"/>
        </w:rPr>
        <w:lastRenderedPageBreak/>
        <w:t>5</w:t>
      </w:r>
      <w:r w:rsidR="006B463C">
        <w:rPr>
          <w:rFonts w:ascii="Times New Roman" w:hAnsi="Times New Roman" w:cs="Times New Roman"/>
          <w:b/>
          <w:sz w:val="28"/>
          <w:szCs w:val="28"/>
        </w:rPr>
        <w:t xml:space="preserve">.0 </w:t>
      </w:r>
      <w:r w:rsidR="005B5C4C" w:rsidRPr="0069132C">
        <w:rPr>
          <w:rFonts w:ascii="Times New Roman" w:hAnsi="Times New Roman" w:cs="Times New Roman"/>
          <w:b/>
          <w:sz w:val="28"/>
          <w:szCs w:val="28"/>
        </w:rPr>
        <w:t>DEVELOPMENTS SINCE LAST INSTITUTIONAL ACCREDITATION</w:t>
      </w:r>
    </w:p>
    <w:p w14:paraId="6811A83A" w14:textId="77777777" w:rsidR="005B5C4C" w:rsidRDefault="00BD3285" w:rsidP="005B5C4C">
      <w:pPr>
        <w:jc w:val="both"/>
        <w:rPr>
          <w:rFonts w:ascii="Times New Roman" w:hAnsi="Times New Roman" w:cs="Times New Roman"/>
          <w:sz w:val="28"/>
          <w:szCs w:val="28"/>
        </w:rPr>
      </w:pPr>
      <w:r>
        <w:rPr>
          <w:rFonts w:ascii="Times New Roman" w:hAnsi="Times New Roman" w:cs="Times New Roman"/>
          <w:sz w:val="28"/>
          <w:szCs w:val="28"/>
        </w:rPr>
        <w:t>5</w:t>
      </w:r>
      <w:r w:rsidR="005B5C4C">
        <w:rPr>
          <w:rFonts w:ascii="Times New Roman" w:hAnsi="Times New Roman" w:cs="Times New Roman"/>
          <w:sz w:val="28"/>
          <w:szCs w:val="28"/>
        </w:rPr>
        <w:t xml:space="preserve">.1 </w:t>
      </w:r>
      <w:r w:rsidR="005B5C4C">
        <w:rPr>
          <w:rFonts w:ascii="Times New Roman" w:hAnsi="Times New Roman" w:cs="Times New Roman"/>
          <w:b/>
          <w:sz w:val="28"/>
          <w:szCs w:val="28"/>
        </w:rPr>
        <w:t>Other Developmental Changes</w:t>
      </w:r>
    </w:p>
    <w:p w14:paraId="086FB980" w14:textId="2758E164" w:rsidR="002057D4" w:rsidRDefault="005B5C4C" w:rsidP="005B5C4C">
      <w:pPr>
        <w:jc w:val="both"/>
        <w:rPr>
          <w:rFonts w:ascii="Times New Roman" w:hAnsi="Times New Roman" w:cs="Times New Roman"/>
          <w:sz w:val="28"/>
          <w:szCs w:val="28"/>
        </w:rPr>
      </w:pPr>
      <w:r>
        <w:rPr>
          <w:rFonts w:ascii="Times New Roman" w:hAnsi="Times New Roman" w:cs="Times New Roman"/>
          <w:sz w:val="28"/>
          <w:szCs w:val="28"/>
        </w:rPr>
        <w:t xml:space="preserve">Outline developments in the </w:t>
      </w:r>
      <w:proofErr w:type="gramStart"/>
      <w:r>
        <w:rPr>
          <w:rFonts w:ascii="Times New Roman" w:hAnsi="Times New Roman" w:cs="Times New Roman"/>
          <w:sz w:val="28"/>
          <w:szCs w:val="28"/>
        </w:rPr>
        <w:t>institution(</w:t>
      </w:r>
      <w:proofErr w:type="gramEnd"/>
      <w:r>
        <w:rPr>
          <w:rFonts w:ascii="Times New Roman" w:hAnsi="Times New Roman" w:cs="Times New Roman"/>
          <w:sz w:val="28"/>
          <w:szCs w:val="28"/>
        </w:rPr>
        <w:t xml:space="preserve">which may not have been captured) since the institution was last accredited by </w:t>
      </w:r>
      <w:r w:rsidR="009C52E4">
        <w:rPr>
          <w:rFonts w:ascii="Times New Roman" w:hAnsi="Times New Roman" w:cs="Times New Roman"/>
          <w:sz w:val="28"/>
          <w:szCs w:val="28"/>
        </w:rPr>
        <w:t>GTEC</w:t>
      </w:r>
      <w:r>
        <w:rPr>
          <w:rFonts w:ascii="Times New Roman" w:hAnsi="Times New Roman" w:cs="Times New Roman"/>
          <w:sz w:val="28"/>
          <w:szCs w:val="28"/>
        </w:rPr>
        <w:t>(e.g. partnerships, new additions to facilities, staffing increase or decrease, library stock increases specific to the programme, funding opportunities, scholarships, funded projects/research opportunities, publications, exchange programmes etc</w:t>
      </w:r>
      <w:r w:rsidR="00771CEE">
        <w:rPr>
          <w:rFonts w:ascii="Times New Roman" w:hAnsi="Times New Roman" w:cs="Times New Roman"/>
          <w:sz w:val="28"/>
          <w:szCs w:val="28"/>
        </w:rPr>
        <w:t>.</w:t>
      </w:r>
      <w:r>
        <w:rPr>
          <w:rFonts w:ascii="Times New Roman" w:hAnsi="Times New Roman" w:cs="Times New Roman"/>
          <w:sz w:val="28"/>
          <w:szCs w:val="28"/>
        </w:rPr>
        <w:t>).</w:t>
      </w:r>
    </w:p>
    <w:p w14:paraId="412C23B7" w14:textId="77777777" w:rsidR="005D496E" w:rsidRPr="005D496E" w:rsidRDefault="005D496E" w:rsidP="005D496E">
      <w:pPr>
        <w:jc w:val="both"/>
        <w:rPr>
          <w:rFonts w:ascii="Times New Roman" w:eastAsiaTheme="minorHAnsi" w:hAnsi="Times New Roman" w:cs="Times New Roman"/>
          <w:b/>
          <w:sz w:val="28"/>
          <w:szCs w:val="28"/>
        </w:rPr>
      </w:pPr>
      <w:r>
        <w:rPr>
          <w:rFonts w:ascii="Times New Roman" w:eastAsiaTheme="minorHAnsi" w:hAnsi="Times New Roman" w:cs="Times New Roman"/>
          <w:sz w:val="28"/>
          <w:szCs w:val="28"/>
        </w:rPr>
        <w:t>5.2</w:t>
      </w:r>
      <w:r w:rsidRPr="005D496E">
        <w:rPr>
          <w:rFonts w:ascii="Times New Roman" w:eastAsiaTheme="minorHAnsi" w:hAnsi="Times New Roman" w:cs="Times New Roman"/>
          <w:sz w:val="28"/>
          <w:szCs w:val="28"/>
        </w:rPr>
        <w:t xml:space="preserve"> </w:t>
      </w:r>
      <w:r w:rsidRPr="005D496E">
        <w:rPr>
          <w:rFonts w:ascii="Times New Roman" w:eastAsiaTheme="minorHAnsi" w:hAnsi="Times New Roman" w:cs="Times New Roman"/>
          <w:b/>
          <w:sz w:val="28"/>
          <w:szCs w:val="28"/>
        </w:rPr>
        <w:t>Vision and Mission</w:t>
      </w:r>
    </w:p>
    <w:p w14:paraId="5562F081" w14:textId="77777777" w:rsidR="005D496E" w:rsidRPr="00A20EDC" w:rsidRDefault="005D496E" w:rsidP="005B5C4C">
      <w:pPr>
        <w:jc w:val="both"/>
        <w:rPr>
          <w:rFonts w:ascii="Times New Roman" w:eastAsiaTheme="minorHAnsi" w:hAnsi="Times New Roman" w:cs="Times New Roman"/>
          <w:sz w:val="28"/>
          <w:szCs w:val="28"/>
        </w:rPr>
      </w:pPr>
      <w:r w:rsidRPr="005D496E">
        <w:rPr>
          <w:rFonts w:ascii="Times New Roman" w:eastAsiaTheme="minorHAnsi" w:hAnsi="Times New Roman" w:cs="Times New Roman"/>
          <w:sz w:val="28"/>
          <w:szCs w:val="28"/>
        </w:rPr>
        <w:t xml:space="preserve">Give a narration of the extent to which the institution has achieved its vision and mission statements. </w:t>
      </w:r>
    </w:p>
    <w:p w14:paraId="4FB17A93" w14:textId="76587B9F" w:rsidR="005B5C4C" w:rsidRDefault="00BD3285" w:rsidP="005B5C4C">
      <w:pPr>
        <w:jc w:val="both"/>
        <w:rPr>
          <w:rFonts w:ascii="Times New Roman" w:hAnsi="Times New Roman" w:cs="Times New Roman"/>
          <w:sz w:val="28"/>
          <w:szCs w:val="28"/>
        </w:rPr>
      </w:pPr>
      <w:r>
        <w:rPr>
          <w:rFonts w:ascii="Times New Roman" w:hAnsi="Times New Roman" w:cs="Times New Roman"/>
          <w:sz w:val="28"/>
          <w:szCs w:val="28"/>
        </w:rPr>
        <w:t>5</w:t>
      </w:r>
      <w:r w:rsidR="005B5C4C">
        <w:rPr>
          <w:rFonts w:ascii="Times New Roman" w:hAnsi="Times New Roman" w:cs="Times New Roman"/>
          <w:sz w:val="28"/>
          <w:szCs w:val="28"/>
        </w:rPr>
        <w:t>.</w:t>
      </w:r>
      <w:r w:rsidR="005D496E">
        <w:rPr>
          <w:rFonts w:ascii="Times New Roman" w:hAnsi="Times New Roman" w:cs="Times New Roman"/>
          <w:sz w:val="28"/>
          <w:szCs w:val="28"/>
        </w:rPr>
        <w:t>3</w:t>
      </w:r>
      <w:r w:rsidR="005B5C4C">
        <w:rPr>
          <w:rFonts w:ascii="Times New Roman" w:hAnsi="Times New Roman" w:cs="Times New Roman"/>
          <w:sz w:val="28"/>
          <w:szCs w:val="28"/>
        </w:rPr>
        <w:t xml:space="preserve"> </w:t>
      </w:r>
      <w:r w:rsidR="005B5C4C">
        <w:rPr>
          <w:rFonts w:ascii="Times New Roman" w:hAnsi="Times New Roman" w:cs="Times New Roman"/>
          <w:b/>
          <w:sz w:val="28"/>
          <w:szCs w:val="28"/>
        </w:rPr>
        <w:t xml:space="preserve">Responses to </w:t>
      </w:r>
      <w:r w:rsidR="009C52E4">
        <w:rPr>
          <w:rFonts w:ascii="Times New Roman" w:hAnsi="Times New Roman" w:cs="Times New Roman"/>
          <w:b/>
          <w:sz w:val="28"/>
          <w:szCs w:val="28"/>
        </w:rPr>
        <w:t>GTEC</w:t>
      </w:r>
      <w:r w:rsidR="005B5C4C">
        <w:rPr>
          <w:rFonts w:ascii="Times New Roman" w:hAnsi="Times New Roman" w:cs="Times New Roman"/>
          <w:b/>
          <w:sz w:val="28"/>
          <w:szCs w:val="28"/>
        </w:rPr>
        <w:t xml:space="preserve"> recommendations</w:t>
      </w:r>
    </w:p>
    <w:p w14:paraId="66B840F4" w14:textId="6E9FB857" w:rsidR="005B5C4C" w:rsidRDefault="005B5C4C" w:rsidP="005B5C4C">
      <w:pPr>
        <w:jc w:val="both"/>
        <w:rPr>
          <w:rFonts w:ascii="Times New Roman" w:hAnsi="Times New Roman" w:cs="Times New Roman"/>
          <w:sz w:val="28"/>
          <w:szCs w:val="28"/>
        </w:rPr>
      </w:pPr>
      <w:r>
        <w:rPr>
          <w:rFonts w:ascii="Times New Roman" w:hAnsi="Times New Roman" w:cs="Times New Roman"/>
          <w:sz w:val="28"/>
          <w:szCs w:val="28"/>
        </w:rPr>
        <w:t xml:space="preserve">List all </w:t>
      </w:r>
      <w:r w:rsidR="009C52E4">
        <w:rPr>
          <w:rFonts w:ascii="Times New Roman" w:hAnsi="Times New Roman" w:cs="Times New Roman"/>
          <w:sz w:val="28"/>
          <w:szCs w:val="28"/>
        </w:rPr>
        <w:t>GTEC</w:t>
      </w:r>
      <w:r>
        <w:rPr>
          <w:rFonts w:ascii="Times New Roman" w:hAnsi="Times New Roman" w:cs="Times New Roman"/>
          <w:sz w:val="28"/>
          <w:szCs w:val="28"/>
        </w:rPr>
        <w:t xml:space="preserve"> recommendations from the last institutional accreditation exercise and outline the degree of implementation of each.</w:t>
      </w:r>
    </w:p>
    <w:p w14:paraId="45A0AB87" w14:textId="77777777" w:rsidR="00505B3B" w:rsidRDefault="00505B3B"/>
    <w:sectPr w:rsidR="00505B3B" w:rsidSect="00505B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D297D" w14:textId="77777777" w:rsidR="0033258B" w:rsidRDefault="0033258B" w:rsidP="005B5C4C">
      <w:pPr>
        <w:spacing w:after="0" w:line="240" w:lineRule="auto"/>
      </w:pPr>
      <w:r>
        <w:separator/>
      </w:r>
    </w:p>
  </w:endnote>
  <w:endnote w:type="continuationSeparator" w:id="0">
    <w:p w14:paraId="143009AB" w14:textId="77777777" w:rsidR="0033258B" w:rsidRDefault="0033258B" w:rsidP="005B5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28504"/>
      <w:docPartObj>
        <w:docPartGallery w:val="Page Numbers (Bottom of Page)"/>
        <w:docPartUnique/>
      </w:docPartObj>
    </w:sdtPr>
    <w:sdtEndPr/>
    <w:sdtContent>
      <w:sdt>
        <w:sdtPr>
          <w:id w:val="565050523"/>
          <w:docPartObj>
            <w:docPartGallery w:val="Page Numbers (Top of Page)"/>
            <w:docPartUnique/>
          </w:docPartObj>
        </w:sdtPr>
        <w:sdtEndPr/>
        <w:sdtContent>
          <w:p w14:paraId="1B58C965" w14:textId="77777777" w:rsidR="005B5C4C" w:rsidRDefault="005B5C4C">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796914">
              <w:rPr>
                <w:b/>
                <w:noProof/>
              </w:rPr>
              <w:t>7</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796914">
              <w:rPr>
                <w:b/>
                <w:noProof/>
              </w:rPr>
              <w:t>7</w:t>
            </w:r>
            <w:r>
              <w:rPr>
                <w:b/>
                <w:sz w:val="24"/>
                <w:szCs w:val="24"/>
              </w:rPr>
              <w:fldChar w:fldCharType="end"/>
            </w:r>
          </w:p>
        </w:sdtContent>
      </w:sdt>
    </w:sdtContent>
  </w:sdt>
  <w:p w14:paraId="3832D65F" w14:textId="77777777" w:rsidR="005B5C4C" w:rsidRDefault="005B5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04206" w14:textId="77777777" w:rsidR="0033258B" w:rsidRDefault="0033258B" w:rsidP="005B5C4C">
      <w:pPr>
        <w:spacing w:after="0" w:line="240" w:lineRule="auto"/>
      </w:pPr>
      <w:r>
        <w:separator/>
      </w:r>
    </w:p>
  </w:footnote>
  <w:footnote w:type="continuationSeparator" w:id="0">
    <w:p w14:paraId="20366A25" w14:textId="77777777" w:rsidR="0033258B" w:rsidRDefault="0033258B" w:rsidP="005B5C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D7B3F"/>
    <w:multiLevelType w:val="hybridMultilevel"/>
    <w:tmpl w:val="0EBE0946"/>
    <w:lvl w:ilvl="0" w:tplc="FBE8835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4EB04BD"/>
    <w:multiLevelType w:val="hybridMultilevel"/>
    <w:tmpl w:val="A8BEEAEE"/>
    <w:lvl w:ilvl="0" w:tplc="0ABACFE8">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C215671"/>
    <w:multiLevelType w:val="multilevel"/>
    <w:tmpl w:val="DDD273EA"/>
    <w:lvl w:ilvl="0">
      <w:start w:val="1"/>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 w15:restartNumberingAfterBreak="0">
    <w:nsid w:val="4DE74953"/>
    <w:multiLevelType w:val="multilevel"/>
    <w:tmpl w:val="5C34D014"/>
    <w:lvl w:ilvl="0">
      <w:start w:val="4"/>
      <w:numFmt w:val="decimal"/>
      <w:lvlText w:val="%1.0"/>
      <w:lvlJc w:val="left"/>
      <w:pPr>
        <w:ind w:left="375" w:hanging="375"/>
      </w:pPr>
    </w:lvl>
    <w:lvl w:ilvl="1">
      <w:start w:val="1"/>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4" w15:restartNumberingAfterBreak="0">
    <w:nsid w:val="768938DB"/>
    <w:multiLevelType w:val="hybridMultilevel"/>
    <w:tmpl w:val="EBFCC7DC"/>
    <w:lvl w:ilvl="0" w:tplc="45F2D59A">
      <w:start w:val="1"/>
      <w:numFmt w:val="lowerLetter"/>
      <w:lvlText w:val="%1."/>
      <w:lvlJc w:val="left"/>
      <w:pPr>
        <w:ind w:left="13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C4C"/>
    <w:rsid w:val="00035A97"/>
    <w:rsid w:val="00044716"/>
    <w:rsid w:val="00135200"/>
    <w:rsid w:val="001936E7"/>
    <w:rsid w:val="002057D4"/>
    <w:rsid w:val="00241855"/>
    <w:rsid w:val="00265653"/>
    <w:rsid w:val="002F5765"/>
    <w:rsid w:val="0033258B"/>
    <w:rsid w:val="00346F9C"/>
    <w:rsid w:val="003A4E31"/>
    <w:rsid w:val="003F19B1"/>
    <w:rsid w:val="00470356"/>
    <w:rsid w:val="00505B3B"/>
    <w:rsid w:val="005B5C4C"/>
    <w:rsid w:val="005D496E"/>
    <w:rsid w:val="006517AC"/>
    <w:rsid w:val="00670D49"/>
    <w:rsid w:val="00671B4E"/>
    <w:rsid w:val="0069132C"/>
    <w:rsid w:val="006B463C"/>
    <w:rsid w:val="006D2217"/>
    <w:rsid w:val="007440BD"/>
    <w:rsid w:val="00771CEE"/>
    <w:rsid w:val="00796914"/>
    <w:rsid w:val="00827B17"/>
    <w:rsid w:val="00832437"/>
    <w:rsid w:val="008D5585"/>
    <w:rsid w:val="00907B7E"/>
    <w:rsid w:val="00946F4C"/>
    <w:rsid w:val="009C52E4"/>
    <w:rsid w:val="009E62AC"/>
    <w:rsid w:val="00A20EDC"/>
    <w:rsid w:val="00A446F5"/>
    <w:rsid w:val="00A563EE"/>
    <w:rsid w:val="00A76663"/>
    <w:rsid w:val="00AC6788"/>
    <w:rsid w:val="00B266D0"/>
    <w:rsid w:val="00B814BD"/>
    <w:rsid w:val="00B83F42"/>
    <w:rsid w:val="00BD3285"/>
    <w:rsid w:val="00CB7F45"/>
    <w:rsid w:val="00CE16D6"/>
    <w:rsid w:val="00D72C3F"/>
    <w:rsid w:val="00D8594B"/>
    <w:rsid w:val="00E50A1E"/>
    <w:rsid w:val="00EB0F20"/>
    <w:rsid w:val="00F2632D"/>
    <w:rsid w:val="00FF6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2B1B230"/>
  <w15:docId w15:val="{C56826C7-5938-4AAF-B5B1-66C4F6045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C4C"/>
    <w:pPr>
      <w:ind w:left="720"/>
      <w:contextualSpacing/>
    </w:pPr>
  </w:style>
  <w:style w:type="table" w:styleId="TableGrid">
    <w:name w:val="Table Grid"/>
    <w:basedOn w:val="TableNormal"/>
    <w:uiPriority w:val="59"/>
    <w:rsid w:val="005B5C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5B5C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B5C4C"/>
  </w:style>
  <w:style w:type="paragraph" w:styleId="Footer">
    <w:name w:val="footer"/>
    <w:basedOn w:val="Normal"/>
    <w:link w:val="FooterChar"/>
    <w:uiPriority w:val="99"/>
    <w:unhideWhenUsed/>
    <w:rsid w:val="005B5C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C4C"/>
  </w:style>
  <w:style w:type="paragraph" w:styleId="BalloonText">
    <w:name w:val="Balloon Text"/>
    <w:basedOn w:val="Normal"/>
    <w:link w:val="BalloonTextChar"/>
    <w:uiPriority w:val="99"/>
    <w:semiHidden/>
    <w:unhideWhenUsed/>
    <w:rsid w:val="00771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C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35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015AC-3485-4806-8AE7-370733E8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sperson</dc:creator>
  <cp:lastModifiedBy>DICKSON OSEI-TUTU</cp:lastModifiedBy>
  <cp:revision>2</cp:revision>
  <cp:lastPrinted>2012-12-11T12:10:00Z</cp:lastPrinted>
  <dcterms:created xsi:type="dcterms:W3CDTF">2021-09-09T14:15:00Z</dcterms:created>
  <dcterms:modified xsi:type="dcterms:W3CDTF">2021-09-09T14:15:00Z</dcterms:modified>
</cp:coreProperties>
</file>